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3C30" w:rsidRPr="00026F2A" w:rsidRDefault="00563C30" w:rsidP="00563C30">
      <w:pPr>
        <w:tabs>
          <w:tab w:val="left" w:pos="1442"/>
          <w:tab w:val="left" w:pos="3261"/>
        </w:tabs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Государственное бюджетное общеобразовательное учреждение «Альметьевская школа-интернат </w:t>
      </w:r>
    </w:p>
    <w:p w:rsidR="00563C30" w:rsidRPr="00026F2A" w:rsidRDefault="00563C30" w:rsidP="00563C30">
      <w:pPr>
        <w:tabs>
          <w:tab w:val="left" w:pos="1442"/>
          <w:tab w:val="left" w:pos="3261"/>
        </w:tabs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с ограниченными возможностями здоровья».</w:t>
      </w:r>
    </w:p>
    <w:p w:rsidR="00563C30" w:rsidRPr="00026F2A" w:rsidRDefault="00563C30" w:rsidP="00563C30">
      <w:pPr>
        <w:tabs>
          <w:tab w:val="left" w:pos="1442"/>
        </w:tabs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63C30" w:rsidRPr="00026F2A" w:rsidRDefault="00563C30" w:rsidP="00563C30">
      <w:pPr>
        <w:tabs>
          <w:tab w:val="num" w:pos="1440"/>
        </w:tabs>
        <w:spacing w:after="0" w:line="240" w:lineRule="auto"/>
        <w:ind w:right="7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Утверждено</w:t>
      </w:r>
    </w:p>
    <w:p w:rsidR="00563C30" w:rsidRPr="00026F2A" w:rsidRDefault="00563C30" w:rsidP="0056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протоколом педагогического совета</w:t>
      </w:r>
    </w:p>
    <w:p w:rsidR="00563C30" w:rsidRPr="00026F2A" w:rsidRDefault="00563C30" w:rsidP="0056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</w:t>
      </w:r>
      <w:r w:rsidR="00D253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Пр.№ 1 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от «</w:t>
      </w:r>
      <w:r w:rsidR="00D2538E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_» </w:t>
      </w:r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D1252F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D5725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563C30" w:rsidRPr="00026F2A" w:rsidRDefault="00563C30" w:rsidP="00563C30">
      <w:pPr>
        <w:tabs>
          <w:tab w:val="left" w:pos="11445"/>
          <w:tab w:val="left" w:pos="1165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Приказ №</w:t>
      </w:r>
      <w:r w:rsidR="00D2538E">
        <w:rPr>
          <w:rFonts w:ascii="Times New Roman" w:eastAsia="Times New Roman" w:hAnsi="Times New Roman" w:cs="Times New Roman"/>
          <w:sz w:val="24"/>
          <w:szCs w:val="24"/>
          <w:lang w:eastAsia="ru-RU"/>
        </w:rPr>
        <w:t>98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-0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от </w:t>
      </w:r>
      <w:proofErr w:type="gramStart"/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«  </w:t>
      </w:r>
      <w:r w:rsidR="00D2538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proofErr w:type="gramEnd"/>
      <w:r w:rsidR="00D2538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»августа</w:t>
      </w:r>
      <w:r w:rsidR="00D125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202</w:t>
      </w:r>
      <w:r w:rsidR="00D5725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</w:t>
      </w:r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г.</w:t>
      </w:r>
    </w:p>
    <w:p w:rsidR="00563C30" w:rsidRPr="00026F2A" w:rsidRDefault="00563C30" w:rsidP="00563C30">
      <w:pPr>
        <w:tabs>
          <w:tab w:val="left" w:pos="11445"/>
          <w:tab w:val="left" w:pos="1171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Директор школы-интерната</w:t>
      </w:r>
    </w:p>
    <w:p w:rsidR="00563C30" w:rsidRPr="00026F2A" w:rsidRDefault="00563C30" w:rsidP="00563C30">
      <w:pPr>
        <w:tabs>
          <w:tab w:val="left" w:pos="1174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 М</w:t>
      </w:r>
      <w:r w:rsidR="00F22278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артынова Л.Р.</w:t>
      </w:r>
    </w:p>
    <w:p w:rsidR="00563C30" w:rsidRPr="00026F2A" w:rsidRDefault="00563C30" w:rsidP="0056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</w:t>
      </w:r>
    </w:p>
    <w:p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предмету  </w:t>
      </w:r>
      <w:r w:rsidR="008B01C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Язык и речевая</w:t>
      </w:r>
      <w:r w:rsidR="002C10D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практика</w:t>
      </w:r>
    </w:p>
    <w:p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 </w:t>
      </w:r>
      <w:r w:rsidR="002C10D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6</w:t>
      </w:r>
      <w:proofErr w:type="gramEnd"/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 </w:t>
      </w:r>
      <w:r w:rsidRPr="00026F2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ГУО (</w:t>
      </w:r>
      <w:proofErr w:type="spellStart"/>
      <w:r w:rsidRPr="00026F2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надомн.обуч</w:t>
      </w:r>
      <w:proofErr w:type="spellEnd"/>
      <w:r w:rsidRPr="00026F2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.)</w:t>
      </w:r>
      <w:r w:rsidR="007B511C" w:rsidRPr="007B511C">
        <w:rPr>
          <w:rFonts w:ascii="Times New Roman" w:eastAsia="Calibri" w:hAnsi="Times New Roman" w:cs="Times New Roman"/>
          <w:b/>
        </w:rPr>
        <w:t xml:space="preserve"> </w:t>
      </w:r>
      <w:r w:rsidR="00D5725B">
        <w:rPr>
          <w:rFonts w:ascii="Times New Roman" w:eastAsia="Calibri" w:hAnsi="Times New Roman" w:cs="Times New Roman"/>
          <w:b/>
        </w:rPr>
        <w:t>Филатова К.</w:t>
      </w:r>
    </w:p>
    <w:p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 в неделю; 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70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год</w:t>
      </w:r>
    </w:p>
    <w:p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Составитель: </w:t>
      </w:r>
      <w:proofErr w:type="spellStart"/>
      <w:r w:rsidR="00D5725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Тютюгина</w:t>
      </w:r>
      <w:proofErr w:type="spellEnd"/>
      <w:r w:rsidR="00D5725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О.И</w:t>
      </w:r>
      <w:r w:rsidRPr="00026F2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., </w:t>
      </w:r>
      <w:proofErr w:type="gramStart"/>
      <w:r w:rsidRPr="00026F2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учитель  </w:t>
      </w:r>
      <w:r w:rsidRPr="00026F2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ru-RU"/>
        </w:rPr>
        <w:t>I</w:t>
      </w:r>
      <w:proofErr w:type="gramEnd"/>
      <w:r w:rsidRPr="00026F2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кв. категории</w:t>
      </w:r>
    </w:p>
    <w:p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Согласовано:</w:t>
      </w:r>
    </w:p>
    <w:p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УР_____________</w:t>
      </w:r>
      <w:r w:rsidR="00F22278">
        <w:rPr>
          <w:rFonts w:ascii="Times New Roman" w:eastAsia="Times New Roman" w:hAnsi="Times New Roman" w:cs="Times New Roman"/>
          <w:sz w:val="24"/>
          <w:szCs w:val="24"/>
          <w:lang w:eastAsia="ru-RU"/>
        </w:rPr>
        <w:t>И.Б.Шарифуллина</w:t>
      </w:r>
    </w:p>
    <w:p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Рассмотрено:</w:t>
      </w:r>
    </w:p>
    <w:p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заседании ШМО, протокол № </w:t>
      </w:r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CB136B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D5725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одитель ШМО 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М.Г.Шарипова</w:t>
      </w:r>
      <w:proofErr w:type="spellEnd"/>
    </w:p>
    <w:p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026F2A" w:rsidRDefault="00CB136B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="00D57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 202</w:t>
      </w:r>
      <w:r w:rsidR="00D5725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563C30"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  <w:r w:rsidR="00D5725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63C30" w:rsidRPr="00026F2A" w:rsidRDefault="00563C30" w:rsidP="00563C30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26F2A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563C30" w:rsidRDefault="00563C30" w:rsidP="00563C3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1252F" w:rsidRDefault="00D1252F" w:rsidP="00D1252F">
      <w:pPr>
        <w:tabs>
          <w:tab w:val="left" w:pos="1800"/>
        </w:tabs>
        <w:spacing w:after="0" w:line="240" w:lineRule="auto"/>
        <w:ind w:left="64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D1252F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</w:p>
    <w:p w:rsidR="00D1252F" w:rsidRPr="00D1252F" w:rsidRDefault="00D1252F" w:rsidP="00D1252F">
      <w:pPr>
        <w:pStyle w:val="a4"/>
        <w:numPr>
          <w:ilvl w:val="0"/>
          <w:numId w:val="8"/>
        </w:num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>Федерального  закона</w:t>
      </w:r>
      <w:proofErr w:type="gramEnd"/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 xml:space="preserve">  Российской  Федерации  «Об  образовании  в   Российской Федерации» N 273-ФЗ . Принят Государственной Думой 21 декабря 2012 г. ;</w:t>
      </w:r>
    </w:p>
    <w:p w:rsidR="00D1252F" w:rsidRPr="00D1252F" w:rsidRDefault="00D1252F" w:rsidP="00D1252F">
      <w:pPr>
        <w:numPr>
          <w:ilvl w:val="0"/>
          <w:numId w:val="8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 xml:space="preserve">Типового положение «О специальном (коррекционном) образовательном учреждении для </w:t>
      </w:r>
      <w:proofErr w:type="gramStart"/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>обучающихся ,</w:t>
      </w:r>
      <w:proofErr w:type="gramEnd"/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D1252F" w:rsidRPr="00D1252F" w:rsidRDefault="00D1252F" w:rsidP="00D1252F">
      <w:pPr>
        <w:numPr>
          <w:ilvl w:val="0"/>
          <w:numId w:val="8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Приказа </w:t>
      </w:r>
      <w:proofErr w:type="spellStart"/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>МОиН</w:t>
      </w:r>
      <w:proofErr w:type="spellEnd"/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 xml:space="preserve"> РФ №1599 «Об утверждении ФГОС с УО» от 19.12.2014</w:t>
      </w:r>
    </w:p>
    <w:p w:rsidR="00D1252F" w:rsidRPr="00D1252F" w:rsidRDefault="00D1252F" w:rsidP="00D1252F">
      <w:pPr>
        <w:numPr>
          <w:ilvl w:val="0"/>
          <w:numId w:val="7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D1252F" w:rsidRPr="00D1252F" w:rsidRDefault="00D1252F" w:rsidP="00D1252F">
      <w:pPr>
        <w:numPr>
          <w:ilvl w:val="0"/>
          <w:numId w:val="7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D1252F" w:rsidRPr="00D1252F" w:rsidRDefault="00D1252F" w:rsidP="00D1252F">
      <w:pPr>
        <w:numPr>
          <w:ilvl w:val="0"/>
          <w:numId w:val="7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</w:t>
      </w:r>
      <w:proofErr w:type="gramStart"/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>п ;</w:t>
      </w:r>
      <w:proofErr w:type="gramEnd"/>
    </w:p>
    <w:p w:rsidR="00D1252F" w:rsidRPr="00D1252F" w:rsidRDefault="00D1252F" w:rsidP="00D1252F">
      <w:pPr>
        <w:numPr>
          <w:ilvl w:val="0"/>
          <w:numId w:val="7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D1252F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D1252F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</w:p>
    <w:p w:rsidR="00D1252F" w:rsidRPr="00D1252F" w:rsidRDefault="00D1252F" w:rsidP="00D1252F">
      <w:pPr>
        <w:numPr>
          <w:ilvl w:val="0"/>
          <w:numId w:val="7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:rsidR="00D1252F" w:rsidRPr="00D1252F" w:rsidRDefault="00D1252F" w:rsidP="00D1252F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D1252F">
        <w:rPr>
          <w:rFonts w:ascii="Times New Roman" w:eastAsia="Calibri" w:hAnsi="Times New Roman" w:cs="Times New Roman"/>
          <w:color w:val="000000"/>
        </w:rPr>
        <w:t xml:space="preserve">Учебного плана «Альметьевская школа-интернат для детей с ограниченными возможностями </w:t>
      </w:r>
      <w:proofErr w:type="gramStart"/>
      <w:r w:rsidRPr="00D1252F">
        <w:rPr>
          <w:rFonts w:ascii="Times New Roman" w:eastAsia="Calibri" w:hAnsi="Times New Roman" w:cs="Times New Roman"/>
          <w:color w:val="000000"/>
        </w:rPr>
        <w:t>здоровья »</w:t>
      </w:r>
      <w:proofErr w:type="gramEnd"/>
      <w:r w:rsidRPr="00D1252F">
        <w:rPr>
          <w:rFonts w:ascii="Times New Roman" w:eastAsia="Calibri" w:hAnsi="Times New Roman" w:cs="Times New Roman"/>
          <w:color w:val="000000"/>
        </w:rPr>
        <w:t xml:space="preserve"> на 202</w:t>
      </w:r>
      <w:r w:rsidR="00D5725B">
        <w:rPr>
          <w:rFonts w:ascii="Times New Roman" w:eastAsia="Calibri" w:hAnsi="Times New Roman" w:cs="Times New Roman"/>
          <w:color w:val="000000"/>
        </w:rPr>
        <w:t>2</w:t>
      </w:r>
      <w:r w:rsidRPr="00D1252F">
        <w:rPr>
          <w:rFonts w:ascii="Times New Roman" w:eastAsia="Calibri" w:hAnsi="Times New Roman" w:cs="Times New Roman"/>
          <w:color w:val="000000"/>
        </w:rPr>
        <w:t>-202</w:t>
      </w:r>
      <w:r w:rsidR="00D5725B">
        <w:rPr>
          <w:rFonts w:ascii="Times New Roman" w:eastAsia="Calibri" w:hAnsi="Times New Roman" w:cs="Times New Roman"/>
          <w:color w:val="000000"/>
        </w:rPr>
        <w:t>3</w:t>
      </w:r>
      <w:r w:rsidRPr="00D1252F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:rsidR="00D1252F" w:rsidRPr="00D1252F" w:rsidRDefault="00D1252F" w:rsidP="00D1252F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D1252F">
        <w:rPr>
          <w:rFonts w:ascii="Times New Roman" w:eastAsia="Calibri" w:hAnsi="Times New Roman" w:cs="Times New Roman"/>
          <w:color w:val="000000"/>
        </w:rPr>
        <w:t xml:space="preserve">Положения </w:t>
      </w:r>
      <w:proofErr w:type="gramStart"/>
      <w:r w:rsidRPr="00D1252F">
        <w:rPr>
          <w:rFonts w:ascii="Times New Roman" w:eastAsia="Calibri" w:hAnsi="Times New Roman" w:cs="Times New Roman"/>
          <w:color w:val="000000"/>
        </w:rPr>
        <w:t>о  структуре</w:t>
      </w:r>
      <w:proofErr w:type="gramEnd"/>
      <w:r w:rsidRPr="00D1252F">
        <w:rPr>
          <w:rFonts w:ascii="Times New Roman" w:eastAsia="Calibri" w:hAnsi="Times New Roman" w:cs="Times New Roman"/>
          <w:color w:val="000000"/>
        </w:rPr>
        <w:t>, порядке разработки и утверждения рабочих программ  учебных курсов, предметов, дисциплин в « Альметьевская школа-интернат для детей с ограниченными возможностями здоровья»;</w:t>
      </w:r>
    </w:p>
    <w:p w:rsidR="00D1252F" w:rsidRPr="00D5725B" w:rsidRDefault="00D1252F" w:rsidP="00D5725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D1252F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D1252F" w:rsidRPr="00D1252F" w:rsidRDefault="00D1252F" w:rsidP="00D5725B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D1252F">
        <w:rPr>
          <w:rFonts w:ascii="Times New Roman" w:eastAsia="Calibri" w:hAnsi="Times New Roman" w:cs="Times New Roman"/>
          <w:color w:val="000000"/>
        </w:rPr>
        <w:t>Рабочая программа по учебному пр</w:t>
      </w:r>
      <w:r>
        <w:rPr>
          <w:rFonts w:ascii="Times New Roman" w:eastAsia="Calibri" w:hAnsi="Times New Roman" w:cs="Times New Roman"/>
          <w:color w:val="000000"/>
        </w:rPr>
        <w:t>едмету «</w:t>
      </w:r>
      <w:r w:rsidRPr="00D1252F">
        <w:rPr>
          <w:rFonts w:ascii="Times New Roman" w:eastAsia="Calibri" w:hAnsi="Times New Roman" w:cs="Times New Roman"/>
          <w:b/>
          <w:color w:val="000000"/>
        </w:rPr>
        <w:t>Язык и языковая практика</w:t>
      </w:r>
      <w:r w:rsidRPr="00D1252F">
        <w:rPr>
          <w:rFonts w:ascii="Times New Roman" w:eastAsia="Calibri" w:hAnsi="Times New Roman" w:cs="Times New Roman"/>
          <w:color w:val="000000"/>
        </w:rPr>
        <w:t xml:space="preserve">» составлена на основании основной общеобразовательной программы (АООП) для 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D5725B" w:rsidRPr="00D5725B" w:rsidRDefault="00D1252F" w:rsidP="00D5725B">
      <w:pPr>
        <w:shd w:val="clear" w:color="auto" w:fill="FFFFFF"/>
        <w:spacing w:after="0" w:line="360" w:lineRule="atLeast"/>
        <w:textAlignment w:val="baseline"/>
        <w:rPr>
          <w:rFonts w:eastAsia="Times New Roman" w:cstheme="minorHAnsi"/>
          <w:b/>
          <w:color w:val="000000"/>
          <w:bdr w:val="none" w:sz="0" w:space="0" w:color="auto" w:frame="1"/>
          <w:lang w:eastAsia="ru-RU"/>
        </w:rPr>
      </w:pPr>
      <w:r w:rsidRPr="00D5725B">
        <w:rPr>
          <w:rFonts w:ascii="Times New Roman" w:eastAsia="Calibri" w:hAnsi="Times New Roman" w:cs="Times New Roman"/>
          <w:b/>
          <w:color w:val="000000"/>
        </w:rPr>
        <w:t xml:space="preserve">Адаптированная рабочая программа ориентирована на обязательный учёт индивидуально-психологических особенностей </w:t>
      </w:r>
      <w:proofErr w:type="gramStart"/>
      <w:r w:rsidRPr="00D5725B">
        <w:rPr>
          <w:rFonts w:ascii="Times New Roman" w:eastAsia="Calibri" w:hAnsi="Times New Roman" w:cs="Times New Roman"/>
          <w:b/>
          <w:color w:val="000000"/>
        </w:rPr>
        <w:t xml:space="preserve">обучающегося </w:t>
      </w:r>
      <w:r w:rsidR="00D5725B" w:rsidRPr="00D5725B">
        <w:rPr>
          <w:rFonts w:eastAsia="Times New Roman" w:cstheme="minorHAnsi"/>
          <w:b/>
          <w:color w:val="000000"/>
          <w:bdr w:val="none" w:sz="0" w:space="0" w:color="auto" w:frame="1"/>
          <w:lang w:eastAsia="ru-RU"/>
        </w:rPr>
        <w:t>:</w:t>
      </w:r>
      <w:proofErr w:type="gramEnd"/>
      <w:r w:rsidR="00D5725B" w:rsidRPr="00D5725B">
        <w:rPr>
          <w:rFonts w:eastAsia="Times New Roman" w:cstheme="minorHAnsi"/>
          <w:b/>
          <w:color w:val="000000"/>
          <w:bdr w:val="none" w:sz="0" w:space="0" w:color="auto" w:frame="1"/>
          <w:lang w:eastAsia="ru-RU"/>
        </w:rPr>
        <w:t xml:space="preserve"> </w:t>
      </w:r>
    </w:p>
    <w:p w:rsidR="00D5725B" w:rsidRPr="00D5725B" w:rsidRDefault="00D5725B" w:rsidP="00D5725B">
      <w:pPr>
        <w:shd w:val="clear" w:color="auto" w:fill="FFFFFF"/>
        <w:spacing w:after="0" w:line="360" w:lineRule="atLeast"/>
        <w:textAlignment w:val="baseline"/>
        <w:rPr>
          <w:rFonts w:eastAsia="Times New Roman" w:cstheme="minorHAnsi"/>
          <w:b/>
          <w:color w:val="000000"/>
          <w:bdr w:val="none" w:sz="0" w:space="0" w:color="auto" w:frame="1"/>
          <w:lang w:eastAsia="ru-RU"/>
        </w:rPr>
      </w:pPr>
      <w:r w:rsidRPr="00D5725B">
        <w:rPr>
          <w:rFonts w:eastAsia="Times New Roman" w:cstheme="minorHAnsi"/>
          <w:b/>
          <w:color w:val="000000"/>
          <w:bdr w:val="none" w:sz="0" w:space="0" w:color="auto" w:frame="1"/>
          <w:lang w:eastAsia="ru-RU"/>
        </w:rPr>
        <w:t>Филатова Карина Николаевна</w:t>
      </w:r>
    </w:p>
    <w:p w:rsidR="00D5725B" w:rsidRPr="00D5725B" w:rsidRDefault="00D5725B" w:rsidP="00D5725B">
      <w:pPr>
        <w:shd w:val="clear" w:color="auto" w:fill="FFFFFF"/>
        <w:spacing w:after="0" w:line="360" w:lineRule="atLeast"/>
        <w:textAlignment w:val="baseline"/>
        <w:rPr>
          <w:rFonts w:eastAsia="Times New Roman" w:cstheme="minorHAnsi"/>
          <w:color w:val="000000"/>
          <w:lang w:eastAsia="ru-RU"/>
        </w:rPr>
      </w:pPr>
      <w:r w:rsidRPr="00D5725B">
        <w:rPr>
          <w:rFonts w:eastAsia="Times New Roman" w:cstheme="minorHAnsi"/>
          <w:color w:val="000000"/>
          <w:bdr w:val="none" w:sz="0" w:space="0" w:color="auto" w:frame="1"/>
          <w:lang w:eastAsia="ru-RU"/>
        </w:rPr>
        <w:t>Возраст ребенка и дата рождения: 13 лет, 22.08.2009г. 6 класс</w:t>
      </w:r>
    </w:p>
    <w:p w:rsidR="00D5725B" w:rsidRPr="00D5725B" w:rsidRDefault="00D5725B" w:rsidP="00D5725B">
      <w:pPr>
        <w:shd w:val="clear" w:color="auto" w:fill="FFFFFF"/>
        <w:spacing w:after="0" w:line="360" w:lineRule="atLeast"/>
        <w:textAlignment w:val="baseline"/>
        <w:rPr>
          <w:rFonts w:eastAsia="Times New Roman" w:cstheme="minorHAnsi"/>
          <w:color w:val="000000"/>
          <w:lang w:eastAsia="ru-RU"/>
        </w:rPr>
      </w:pPr>
      <w:r w:rsidRPr="00D5725B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Место жительства: </w:t>
      </w:r>
      <w:proofErr w:type="spellStart"/>
      <w:r w:rsidRPr="00D5725B">
        <w:rPr>
          <w:rFonts w:eastAsia="Times New Roman" w:cstheme="minorHAnsi"/>
          <w:color w:val="000000"/>
          <w:bdr w:val="none" w:sz="0" w:space="0" w:color="auto" w:frame="1"/>
          <w:lang w:eastAsia="ru-RU"/>
        </w:rPr>
        <w:t>г.Альметьевск</w:t>
      </w:r>
      <w:proofErr w:type="spellEnd"/>
      <w:r w:rsidRPr="00D5725B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, ул. </w:t>
      </w:r>
      <w:proofErr w:type="spellStart"/>
      <w:r w:rsidRPr="00D5725B">
        <w:rPr>
          <w:rFonts w:eastAsia="Times New Roman" w:cstheme="minorHAnsi"/>
          <w:color w:val="000000"/>
          <w:bdr w:val="none" w:sz="0" w:space="0" w:color="auto" w:frame="1"/>
          <w:lang w:eastAsia="ru-RU"/>
        </w:rPr>
        <w:t>Ул.Радищева</w:t>
      </w:r>
      <w:proofErr w:type="spellEnd"/>
      <w:r w:rsidRPr="00D5725B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 д.17 кв.58</w:t>
      </w:r>
    </w:p>
    <w:p w:rsidR="00D5725B" w:rsidRPr="00D5725B" w:rsidRDefault="00D5725B" w:rsidP="00D5725B">
      <w:pPr>
        <w:shd w:val="clear" w:color="auto" w:fill="FFFFFF"/>
        <w:spacing w:after="0" w:line="360" w:lineRule="atLeast"/>
        <w:textAlignment w:val="baseline"/>
        <w:rPr>
          <w:rFonts w:eastAsia="Times New Roman" w:cstheme="minorHAnsi"/>
          <w:color w:val="000000"/>
          <w:lang w:eastAsia="ru-RU"/>
        </w:rPr>
      </w:pPr>
      <w:r w:rsidRPr="00D5725B">
        <w:rPr>
          <w:rFonts w:eastAsia="Times New Roman" w:cstheme="minorHAnsi"/>
          <w:color w:val="000000"/>
          <w:bdr w:val="none" w:sz="0" w:space="0" w:color="auto" w:frame="1"/>
          <w:lang w:eastAsia="ru-RU"/>
        </w:rPr>
        <w:t>Законный представители (родители): мать – Филатова Эльза Рафаиловна</w:t>
      </w:r>
    </w:p>
    <w:p w:rsidR="00D5725B" w:rsidRPr="00D5725B" w:rsidRDefault="00D5725B" w:rsidP="00D5725B">
      <w:pPr>
        <w:spacing w:after="0"/>
        <w:rPr>
          <w:rFonts w:cstheme="minorHAnsi"/>
        </w:rPr>
      </w:pPr>
      <w:r w:rsidRPr="00D5725B">
        <w:rPr>
          <w:rFonts w:eastAsia="Times New Roman" w:cstheme="minorHAnsi"/>
          <w:color w:val="000000"/>
          <w:bdr w:val="none" w:sz="0" w:space="0" w:color="auto" w:frame="1"/>
          <w:lang w:eastAsia="ru-RU"/>
        </w:rPr>
        <w:t>Год обучения в </w:t>
      </w:r>
      <w:r w:rsidRPr="00D5725B">
        <w:rPr>
          <w:rFonts w:cstheme="minorHAnsi"/>
        </w:rPr>
        <w:t>ГБОУ «Альметьевской школы-интернат для детей с ограниченными возможностями здоровья»</w:t>
      </w:r>
    </w:p>
    <w:p w:rsidR="00D5725B" w:rsidRPr="00D5725B" w:rsidRDefault="00D5725B" w:rsidP="00D5725B">
      <w:pPr>
        <w:spacing w:after="0"/>
        <w:rPr>
          <w:rFonts w:cstheme="minorHAnsi"/>
        </w:rPr>
      </w:pPr>
    </w:p>
    <w:p w:rsidR="00D5725B" w:rsidRDefault="00D5725B" w:rsidP="00D5725B">
      <w:pPr>
        <w:spacing w:after="0"/>
        <w:rPr>
          <w:rFonts w:cstheme="minorHAnsi"/>
        </w:rPr>
      </w:pPr>
    </w:p>
    <w:p w:rsidR="00D5725B" w:rsidRDefault="00D5725B" w:rsidP="00D5725B">
      <w:pPr>
        <w:spacing w:after="0"/>
        <w:rPr>
          <w:rFonts w:cstheme="minorHAnsi"/>
        </w:rPr>
      </w:pPr>
    </w:p>
    <w:p w:rsidR="00D5725B" w:rsidRDefault="00D5725B" w:rsidP="00D5725B">
      <w:pPr>
        <w:spacing w:after="0"/>
        <w:rPr>
          <w:rFonts w:cstheme="minorHAnsi"/>
        </w:rPr>
      </w:pPr>
    </w:p>
    <w:p w:rsidR="00D5725B" w:rsidRDefault="00D5725B" w:rsidP="00D5725B">
      <w:pPr>
        <w:spacing w:after="0"/>
        <w:rPr>
          <w:rFonts w:cstheme="minorHAnsi"/>
        </w:rPr>
      </w:pPr>
    </w:p>
    <w:p w:rsidR="00D5725B" w:rsidRPr="00D5725B" w:rsidRDefault="00D5725B" w:rsidP="00D5725B">
      <w:pPr>
        <w:spacing w:after="0"/>
        <w:rPr>
          <w:rFonts w:cstheme="minorHAnsi"/>
        </w:rPr>
      </w:pPr>
    </w:p>
    <w:p w:rsidR="00D5725B" w:rsidRPr="00D5725B" w:rsidRDefault="00D5725B" w:rsidP="00D5725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lang w:eastAsia="ru-RU"/>
        </w:rPr>
      </w:pPr>
      <w:r>
        <w:rPr>
          <w:rFonts w:eastAsia="Times New Roman" w:cstheme="minorHAnsi"/>
          <w:b/>
          <w:bCs/>
          <w:color w:val="000000"/>
          <w:lang w:eastAsia="ru-RU"/>
        </w:rPr>
        <w:lastRenderedPageBreak/>
        <w:t xml:space="preserve">              </w:t>
      </w:r>
      <w:r w:rsidRPr="00D5725B">
        <w:rPr>
          <w:rFonts w:eastAsia="Times New Roman" w:cstheme="minorHAnsi"/>
          <w:b/>
          <w:bCs/>
          <w:color w:val="000000"/>
          <w:lang w:eastAsia="ru-RU"/>
        </w:rPr>
        <w:t>ПСИХОЛОГО-ПЕДАГОГИЧЕСКАЯ ХАРАКТЕРИСТИКА</w:t>
      </w:r>
    </w:p>
    <w:p w:rsidR="00D5725B" w:rsidRPr="00D5725B" w:rsidRDefault="00D5725B" w:rsidP="00D5725B">
      <w:pPr>
        <w:spacing w:after="0" w:line="276" w:lineRule="auto"/>
        <w:ind w:left="720"/>
        <w:contextualSpacing/>
        <w:jc w:val="both"/>
        <w:rPr>
          <w:rFonts w:cstheme="minorHAnsi"/>
        </w:rPr>
      </w:pPr>
      <w:r w:rsidRPr="00D5725B">
        <w:rPr>
          <w:rFonts w:cstheme="minorHAnsi"/>
        </w:rPr>
        <w:t xml:space="preserve">Карина воспитывается в полной семье. Мама – Филатова Эльза Рафаиловна не работает. Папа - Филатов Николай Николаевич, работает в ООО «Партнер», водителем. Условия семейного воспитания хорошие. </w:t>
      </w:r>
      <w:proofErr w:type="gramStart"/>
      <w:r w:rsidRPr="00D5725B">
        <w:rPr>
          <w:rFonts w:cstheme="minorHAnsi"/>
        </w:rPr>
        <w:t>Мама  уделяет</w:t>
      </w:r>
      <w:proofErr w:type="gramEnd"/>
      <w:r w:rsidRPr="00D5725B">
        <w:rPr>
          <w:rFonts w:cstheme="minorHAnsi"/>
        </w:rPr>
        <w:t xml:space="preserve"> много внимания Карине,  постоянно  интересуется    учёбой,  поведением.</w:t>
      </w:r>
    </w:p>
    <w:p w:rsidR="00D5725B" w:rsidRPr="00D5725B" w:rsidRDefault="00D5725B" w:rsidP="00D5725B">
      <w:pPr>
        <w:spacing w:after="0" w:line="276" w:lineRule="auto"/>
        <w:ind w:left="720"/>
        <w:contextualSpacing/>
        <w:jc w:val="both"/>
        <w:rPr>
          <w:rFonts w:cstheme="minorHAnsi"/>
        </w:rPr>
      </w:pPr>
      <w:r w:rsidRPr="00D5725B">
        <w:rPr>
          <w:rFonts w:cstheme="minorHAnsi"/>
        </w:rPr>
        <w:t>Девочка находится на надомном обучении.  Обучение ведется по примерной адаптированной основной общеобразовательной программе начального общего образования для обучающихся с нарушением опорно-двигательного аппарата, вариант 6.42 в шестом классе.</w:t>
      </w:r>
    </w:p>
    <w:p w:rsidR="00D5725B" w:rsidRPr="00D5725B" w:rsidRDefault="00D5725B" w:rsidP="00D5725B">
      <w:pPr>
        <w:spacing w:after="0" w:line="240" w:lineRule="auto"/>
        <w:jc w:val="both"/>
        <w:rPr>
          <w:rFonts w:cstheme="minorHAnsi"/>
        </w:rPr>
      </w:pPr>
      <w:r w:rsidRPr="00D5725B">
        <w:rPr>
          <w:rFonts w:cstheme="minorHAnsi"/>
        </w:rPr>
        <w:t xml:space="preserve">         </w:t>
      </w:r>
      <w:r>
        <w:rPr>
          <w:rFonts w:cstheme="minorHAnsi"/>
        </w:rPr>
        <w:t xml:space="preserve">    </w:t>
      </w:r>
      <w:r w:rsidRPr="00D5725B">
        <w:rPr>
          <w:rFonts w:cstheme="minorHAnsi"/>
        </w:rPr>
        <w:t xml:space="preserve"> В течение урока ведет себя активно, средняя познавательная мотивация. </w:t>
      </w:r>
      <w:r w:rsidRPr="00D5725B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Учебная мотивация не </w:t>
      </w:r>
      <w:proofErr w:type="gramStart"/>
      <w:r w:rsidRPr="00D5725B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сформирована:   </w:t>
      </w:r>
      <w:proofErr w:type="gramEnd"/>
      <w:r w:rsidRPr="00D5725B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    занятия с учителем девочка </w:t>
      </w:r>
      <w:r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        </w:t>
      </w:r>
      <w:r w:rsidRPr="00D5725B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воспринимает,  как смену обстановки, развлечение. На занятии затрудняется удерживать правильную позу, отодвигается от стола, совершает хаотичные </w:t>
      </w:r>
      <w:r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   </w:t>
      </w:r>
      <w:r w:rsidRPr="00D5725B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движения. Быстро утомляется, вскакивает с места, нуждается в частой смене деятельности. Учителя слушает, но не выполняет инструкции учителя, не умеет </w:t>
      </w:r>
      <w:r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  </w:t>
      </w:r>
      <w:r w:rsidRPr="00D5725B">
        <w:rPr>
          <w:rFonts w:eastAsia="Times New Roman" w:cstheme="minorHAnsi"/>
          <w:color w:val="000000"/>
          <w:bdr w:val="none" w:sz="0" w:space="0" w:color="auto" w:frame="1"/>
          <w:lang w:eastAsia="ru-RU"/>
        </w:rPr>
        <w:t>выполнять      действия по подражанию и образу.</w:t>
      </w:r>
    </w:p>
    <w:p w:rsidR="00D5725B" w:rsidRPr="00D5725B" w:rsidRDefault="00D5725B" w:rsidP="00D5725B">
      <w:pPr>
        <w:tabs>
          <w:tab w:val="left" w:pos="7125"/>
          <w:tab w:val="left" w:pos="7260"/>
          <w:tab w:val="right" w:pos="9355"/>
        </w:tabs>
        <w:spacing w:after="0" w:line="276" w:lineRule="auto"/>
        <w:ind w:left="720"/>
        <w:contextualSpacing/>
        <w:jc w:val="both"/>
        <w:rPr>
          <w:rFonts w:cstheme="minorHAnsi"/>
        </w:rPr>
      </w:pPr>
      <w:r w:rsidRPr="00D5725B">
        <w:rPr>
          <w:rFonts w:cstheme="minorHAnsi"/>
        </w:rPr>
        <w:t>Наглядно-образное и логическое мышление слабо развито. Причинно-следственные связи не устанавливает. Представление об окружающем мире развито: знает времена года, геометрические фигуры. Некоторые цвета называет. Обращённую речь понимает. Собственная речь стала лучше, связность высказывания немного нарушена.</w:t>
      </w:r>
    </w:p>
    <w:p w:rsidR="00D5725B" w:rsidRPr="00D5725B" w:rsidRDefault="00D5725B" w:rsidP="00D5725B">
      <w:pPr>
        <w:tabs>
          <w:tab w:val="left" w:pos="7125"/>
          <w:tab w:val="left" w:pos="7260"/>
          <w:tab w:val="right" w:pos="9355"/>
        </w:tabs>
        <w:spacing w:after="0"/>
        <w:ind w:left="360"/>
        <w:jc w:val="both"/>
        <w:rPr>
          <w:rFonts w:cstheme="minorHAnsi"/>
        </w:rPr>
      </w:pPr>
      <w:r w:rsidRPr="00D5725B">
        <w:rPr>
          <w:rFonts w:cstheme="minorHAnsi"/>
        </w:rPr>
        <w:t>Внимание устойчивое, повышена утомляемость. Правую и левую сторону знает.</w:t>
      </w:r>
    </w:p>
    <w:p w:rsidR="00D5725B" w:rsidRPr="00D5725B" w:rsidRDefault="00D5725B" w:rsidP="00D5725B">
      <w:pPr>
        <w:tabs>
          <w:tab w:val="left" w:pos="7125"/>
          <w:tab w:val="left" w:pos="7260"/>
          <w:tab w:val="right" w:pos="9355"/>
        </w:tabs>
        <w:spacing w:after="0"/>
        <w:ind w:left="360"/>
        <w:jc w:val="both"/>
        <w:rPr>
          <w:rFonts w:cstheme="minorHAnsi"/>
        </w:rPr>
      </w:pPr>
      <w:r w:rsidRPr="00D5725B">
        <w:rPr>
          <w:rFonts w:cstheme="minorHAnsi"/>
        </w:rPr>
        <w:t>Игровая деятельность сформирована, играми интересуется. Знает названия бытовых предметов, животных, овощей, фруктов. Любит рассматривать иллюстрации к сказкам.</w:t>
      </w:r>
    </w:p>
    <w:p w:rsidR="00D1252F" w:rsidRPr="00D5725B" w:rsidRDefault="00D5725B" w:rsidP="00D5725B">
      <w:pPr>
        <w:tabs>
          <w:tab w:val="left" w:pos="7125"/>
          <w:tab w:val="left" w:pos="7260"/>
          <w:tab w:val="right" w:pos="9355"/>
        </w:tabs>
        <w:spacing w:after="0"/>
        <w:ind w:left="360"/>
        <w:jc w:val="both"/>
        <w:rPr>
          <w:rFonts w:cstheme="minorHAnsi"/>
        </w:rPr>
      </w:pPr>
      <w:r w:rsidRPr="00D5725B">
        <w:rPr>
          <w:rFonts w:cstheme="minorHAnsi"/>
        </w:rPr>
        <w:t>Навыками самообслуживания не владеет. Девочка всегда выглядит опрятно, ухоженно. Карина спокойна, усидчива, охотно принимает приглашение поучаствовать в игре, к учителям относится уважительно, со всеми доброжелательна.  Девочка миролюбивая, неконфликтная, послушная, ласковая. Легко идет на контакт.</w:t>
      </w:r>
    </w:p>
    <w:p w:rsidR="00D1252F" w:rsidRPr="00D5725B" w:rsidRDefault="00D1252F" w:rsidP="00D5725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D1252F">
        <w:rPr>
          <w:rFonts w:ascii="Times New Roman" w:eastAsia="Times New Roman" w:hAnsi="Times New Roman" w:cs="Times New Roman"/>
          <w:b/>
          <w:color w:val="000000"/>
          <w:lang w:eastAsia="ru-RU"/>
        </w:rPr>
        <w:t>Общая характеристика учебного предмета</w:t>
      </w:r>
    </w:p>
    <w:p w:rsidR="00F023FA" w:rsidRPr="004D44FC" w:rsidRDefault="004D44FC" w:rsidP="004D44FC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3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="00D66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чь и речевая практика</w:t>
      </w:r>
      <w:r w:rsidRPr="00FE3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неотъемлемая составляющая социальной жизни человека. Нарушения развития значительно препятствуют и ограничивают полноценное общение ребенка. Физическая недостаточность при ДЦП ограничивает формирование экспрессивных движений (мимика, указательные жесты и др.), работу артикуляционного аппарата, дети с трудом произносят отдельные звуки и слоги.</w:t>
      </w:r>
    </w:p>
    <w:p w:rsidR="00563C30" w:rsidRDefault="00D66373" w:rsidP="00563C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4D44FC" w:rsidRPr="00D66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</w:t>
      </w:r>
      <w:r w:rsidR="004D44FC">
        <w:rPr>
          <w:rFonts w:ascii="Times New Roman" w:eastAsia="Times New Roman" w:hAnsi="Times New Roman" w:cs="Times New Roman"/>
          <w:sz w:val="24"/>
          <w:szCs w:val="24"/>
          <w:lang w:eastAsia="ru-RU"/>
        </w:rPr>
        <w:t>: ф</w:t>
      </w:r>
      <w:r w:rsidR="00F023F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ормирование коммуникативных и речевых навыков с использованием средств вербальной коммуникации</w:t>
      </w:r>
    </w:p>
    <w:p w:rsidR="002C10D6" w:rsidRPr="00026F2A" w:rsidRDefault="002C10D6" w:rsidP="00563C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:rsidR="00563C30" w:rsidRPr="002C10D6" w:rsidRDefault="002C10D6" w:rsidP="002C10D6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C10D6">
        <w:rPr>
          <w:rFonts w:ascii="Times New Roman" w:eastAsia="Calibri" w:hAnsi="Times New Roman" w:cs="Times New Roman"/>
          <w:sz w:val="24"/>
          <w:szCs w:val="24"/>
        </w:rPr>
        <w:t>Учить понимать обращенную речь, понимать смысл доступных жестов и графических изображений, рисунков</w:t>
      </w:r>
    </w:p>
    <w:p w:rsidR="002C10D6" w:rsidRDefault="002C10D6" w:rsidP="002C10D6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Развивать умение пользоваться средствами альтернативной коммуникации: жестом, взглядом</w:t>
      </w:r>
    </w:p>
    <w:p w:rsidR="002C10D6" w:rsidRPr="002C10D6" w:rsidRDefault="002C10D6" w:rsidP="002C10D6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Развивать умение вступать</w:t>
      </w:r>
      <w:r w:rsidR="00F023FA">
        <w:rPr>
          <w:rFonts w:ascii="Times New Roman" w:eastAsia="Calibri" w:hAnsi="Times New Roman" w:cs="Times New Roman"/>
          <w:sz w:val="24"/>
          <w:szCs w:val="24"/>
        </w:rPr>
        <w:t xml:space="preserve"> в контакт, поддерживать и завершать его, используя невербальные  и вербальные средства, соблюдая  общепринятые правила общения и фиксировать взгляд на лице партнёра</w:t>
      </w:r>
    </w:p>
    <w:p w:rsidR="00563C30" w:rsidRPr="00F023FA" w:rsidRDefault="00563C30" w:rsidP="00F023FA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23FA">
        <w:rPr>
          <w:rFonts w:ascii="Times New Roman" w:eastAsia="Calibri" w:hAnsi="Times New Roman" w:cs="Times New Roman"/>
          <w:sz w:val="24"/>
          <w:szCs w:val="24"/>
        </w:rPr>
        <w:t>Развивать движения кисти и пальцев рук.</w:t>
      </w:r>
      <w:r w:rsidR="00F023FA" w:rsidRPr="00F023F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023FA" w:rsidRDefault="00F023FA" w:rsidP="00F023FA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Учить поним</w:t>
      </w:r>
      <w:r w:rsidR="004D44FC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ть</w:t>
      </w:r>
      <w:r w:rsidR="004D44FC">
        <w:rPr>
          <w:rFonts w:ascii="Times New Roman" w:eastAsia="Calibri" w:hAnsi="Times New Roman" w:cs="Times New Roman"/>
          <w:sz w:val="24"/>
          <w:szCs w:val="24"/>
        </w:rPr>
        <w:t xml:space="preserve"> и выполнять словесные инструкции (на, дай, возьми)</w:t>
      </w:r>
    </w:p>
    <w:p w:rsidR="004D44FC" w:rsidRPr="00F023FA" w:rsidRDefault="004D44FC" w:rsidP="00F023FA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Продолжать учить реагировать на своё имя</w:t>
      </w:r>
    </w:p>
    <w:p w:rsidR="00563C30" w:rsidRPr="00AA7BB0" w:rsidRDefault="00563C30" w:rsidP="00563C30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A7BB0">
        <w:rPr>
          <w:rFonts w:ascii="Times New Roman" w:eastAsia="Calibri" w:hAnsi="Times New Roman" w:cs="Times New Roman"/>
          <w:b/>
          <w:bCs/>
          <w:sz w:val="24"/>
          <w:szCs w:val="24"/>
        </w:rPr>
        <w:t>Личностные и предметные результаты освоения учебного предмета</w:t>
      </w:r>
    </w:p>
    <w:p w:rsidR="00563C30" w:rsidRPr="00AA7BB0" w:rsidRDefault="00563C30" w:rsidP="00563C3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A7BB0">
        <w:rPr>
          <w:rFonts w:ascii="Times New Roman" w:eastAsia="Calibri" w:hAnsi="Times New Roman" w:cs="Times New Roman"/>
          <w:b/>
          <w:bCs/>
          <w:sz w:val="24"/>
          <w:szCs w:val="24"/>
        </w:rPr>
        <w:t>Возможные личностные результаты:</w:t>
      </w:r>
    </w:p>
    <w:p w:rsidR="00563C30" w:rsidRPr="00AA7BB0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563C30" w:rsidRPr="00AA7BB0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lastRenderedPageBreak/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563C30" w:rsidRPr="00AA7BB0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:rsidR="00563C30" w:rsidRPr="00AA7BB0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:rsidR="00563C30" w:rsidRPr="00AA7BB0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способность к осмыслению социального окружения;</w:t>
      </w:r>
    </w:p>
    <w:p w:rsidR="00563C30" w:rsidRPr="00AA7BB0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развитие самостоятельности;</w:t>
      </w:r>
    </w:p>
    <w:p w:rsidR="00563C30" w:rsidRPr="00AA7BB0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овладение общепринятыми правилами поведения;</w:t>
      </w:r>
    </w:p>
    <w:p w:rsidR="00563C30" w:rsidRPr="00AA7BB0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наличие интереса к практической деятельности</w:t>
      </w:r>
    </w:p>
    <w:p w:rsidR="00563C30" w:rsidRPr="001F51CD" w:rsidRDefault="00563C30" w:rsidP="00563C3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результаты:</w:t>
      </w:r>
    </w:p>
    <w:p w:rsidR="00B66DCB" w:rsidRPr="00B66DCB" w:rsidRDefault="00B66DCB" w:rsidP="00B66D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умение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66DCB">
        <w:rPr>
          <w:rFonts w:ascii="Times New Roman" w:eastAsia="Calibri" w:hAnsi="Times New Roman" w:cs="Times New Roman"/>
          <w:sz w:val="24"/>
          <w:szCs w:val="24"/>
        </w:rPr>
        <w:t xml:space="preserve">произносить гласные звуки (а, о, у, </w:t>
      </w:r>
      <w:proofErr w:type="spellStart"/>
      <w:r w:rsidRPr="00B66DCB">
        <w:rPr>
          <w:rFonts w:ascii="Times New Roman" w:eastAsia="Calibri" w:hAnsi="Times New Roman" w:cs="Times New Roman"/>
          <w:sz w:val="24"/>
          <w:szCs w:val="24"/>
        </w:rPr>
        <w:t>и</w:t>
      </w:r>
      <w:r w:rsidR="00B90735">
        <w:rPr>
          <w:rFonts w:ascii="Times New Roman" w:eastAsia="Calibri" w:hAnsi="Times New Roman" w:cs="Times New Roman"/>
          <w:sz w:val="24"/>
          <w:szCs w:val="24"/>
        </w:rPr>
        <w:t>,э,ы</w:t>
      </w:r>
      <w:proofErr w:type="spellEnd"/>
      <w:r w:rsidRPr="00B66DCB">
        <w:rPr>
          <w:rFonts w:ascii="Times New Roman" w:eastAsia="Calibri" w:hAnsi="Times New Roman" w:cs="Times New Roman"/>
          <w:sz w:val="24"/>
          <w:szCs w:val="24"/>
        </w:rPr>
        <w:t>) и соотносить их с определёнными игрушками</w:t>
      </w:r>
    </w:p>
    <w:p w:rsidR="00B66DCB" w:rsidRPr="00B66DCB" w:rsidRDefault="00B66DCB" w:rsidP="00B66DC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умение </w:t>
      </w:r>
      <w:r w:rsidRPr="00B66DCB">
        <w:rPr>
          <w:rFonts w:ascii="Times New Roman" w:eastAsia="Calibri" w:hAnsi="Times New Roman" w:cs="Times New Roman"/>
          <w:sz w:val="24"/>
          <w:szCs w:val="24"/>
        </w:rPr>
        <w:t>высказывать свои потребности с помощью жестов и мимики</w:t>
      </w:r>
    </w:p>
    <w:p w:rsidR="00B66DCB" w:rsidRPr="00B66DCB" w:rsidRDefault="00B66DCB" w:rsidP="00B66DC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умение</w:t>
      </w:r>
      <w:r w:rsidRPr="00B66DCB">
        <w:rPr>
          <w:rFonts w:ascii="Times New Roman" w:eastAsia="Calibri" w:hAnsi="Times New Roman" w:cs="Times New Roman"/>
          <w:sz w:val="24"/>
          <w:szCs w:val="24"/>
        </w:rPr>
        <w:t xml:space="preserve"> понимать обращённую речь</w:t>
      </w:r>
    </w:p>
    <w:p w:rsidR="00B66DCB" w:rsidRPr="00B66DCB" w:rsidRDefault="00B66DCB" w:rsidP="00B66D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адекватно реагировать</w:t>
      </w:r>
      <w:r w:rsidR="00D54AA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66DCB">
        <w:rPr>
          <w:rFonts w:ascii="Times New Roman" w:eastAsia="Calibri" w:hAnsi="Times New Roman" w:cs="Times New Roman"/>
          <w:sz w:val="24"/>
          <w:szCs w:val="24"/>
        </w:rPr>
        <w:t>на речь взрослого</w:t>
      </w:r>
    </w:p>
    <w:p w:rsidR="00563C30" w:rsidRPr="00AA7BB0" w:rsidRDefault="00B66DCB" w:rsidP="00B66D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умение понимать речь и жесты.</w:t>
      </w:r>
    </w:p>
    <w:p w:rsidR="00563C30" w:rsidRPr="00026F2A" w:rsidRDefault="00563C30" w:rsidP="00563C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Требованию к уровню подготовки обучающихся.</w:t>
      </w:r>
    </w:p>
    <w:p w:rsidR="00563C30" w:rsidRPr="00026F2A" w:rsidRDefault="00563C30" w:rsidP="00B66DC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Ученик </w:t>
      </w:r>
      <w:r w:rsidR="00B66DC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коммуникативный контакт с окружающими;</w:t>
      </w:r>
    </w:p>
    <w:p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и понимать выразительные движения, естественные жесты, мимику и эмоциональное состояние человека;</w:t>
      </w:r>
    </w:p>
    <w:p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и понимать символические средства: пиктограммы, карточки;</w:t>
      </w:r>
    </w:p>
    <w:p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соотносящие и указательные жесты;</w:t>
      </w:r>
    </w:p>
    <w:p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контролировать и регулировать свои движения и действия в соответствии с предъявляемыми к ним требованиями;</w:t>
      </w:r>
    </w:p>
    <w:p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обследовать предмет и выделять его формы;</w:t>
      </w:r>
    </w:p>
    <w:p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показывать изображения предметов в последовательном порядке (слева направо, в горизонтальном порядке);</w:t>
      </w:r>
    </w:p>
    <w:p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пользоваться изобразительными средствами и приспособлениями: карандашами, красками, фломастерами, мелками, губкой для доски, подставкой для кисточки и т.д.;</w:t>
      </w:r>
    </w:p>
    <w:p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закрашивать изображение предмета с определённым контуром;</w:t>
      </w:r>
    </w:p>
    <w:p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располагать рисунок на листе бумаги, правильно ориентируясь в пространстве листа бумаги (вверх, вниз, посередине);</w:t>
      </w:r>
    </w:p>
    <w:p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прямые, прерывистые, волнистые, закруглённые линии в разном расположении (вертикально, горизонтально) различными изобразительными средствами;</w:t>
      </w:r>
    </w:p>
    <w:p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внутренними и внешними трафаретами;</w:t>
      </w:r>
    </w:p>
    <w:p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наклеивать предмет по образцу, соотносить его с реальными объектами.</w:t>
      </w:r>
    </w:p>
    <w:p w:rsidR="00563C30" w:rsidRPr="00026F2A" w:rsidRDefault="00563C30" w:rsidP="00563C3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563C30" w:rsidRPr="00026F2A" w:rsidRDefault="00563C30" w:rsidP="00563C3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сидеть за столом во время письма;</w:t>
      </w:r>
    </w:p>
    <w:p w:rsidR="00563C30" w:rsidRPr="00026F2A" w:rsidRDefault="00563C30" w:rsidP="00563C3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название, назначение и приёмы использования изобразительных средств;</w:t>
      </w:r>
    </w:p>
    <w:p w:rsidR="00563C30" w:rsidRPr="00026F2A" w:rsidRDefault="00563C30" w:rsidP="00563C3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названии и содержании различных упражнений.</w:t>
      </w:r>
    </w:p>
    <w:p w:rsidR="00563C30" w:rsidRPr="00026F2A" w:rsidRDefault="00563C30" w:rsidP="00563C3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63C30" w:rsidRPr="00026F2A" w:rsidRDefault="00563C30" w:rsidP="00D5725B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63C30" w:rsidRPr="00026F2A" w:rsidRDefault="00563C30" w:rsidP="00563C30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26F2A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tbl>
      <w:tblPr>
        <w:tblStyle w:val="1"/>
        <w:tblW w:w="15134" w:type="dxa"/>
        <w:tblLayout w:type="fixed"/>
        <w:tblLook w:val="04A0" w:firstRow="1" w:lastRow="0" w:firstColumn="1" w:lastColumn="0" w:noHBand="0" w:noVBand="1"/>
      </w:tblPr>
      <w:tblGrid>
        <w:gridCol w:w="534"/>
        <w:gridCol w:w="4677"/>
        <w:gridCol w:w="5805"/>
        <w:gridCol w:w="30"/>
        <w:gridCol w:w="6"/>
        <w:gridCol w:w="9"/>
        <w:gridCol w:w="1805"/>
        <w:gridCol w:w="1134"/>
        <w:gridCol w:w="1134"/>
      </w:tblGrid>
      <w:tr w:rsidR="00563C30" w:rsidRPr="00026F2A" w:rsidTr="002045C2">
        <w:trPr>
          <w:trHeight w:val="342"/>
        </w:trPr>
        <w:tc>
          <w:tcPr>
            <w:tcW w:w="534" w:type="dxa"/>
            <w:vMerge w:val="restart"/>
            <w:vAlign w:val="center"/>
          </w:tcPr>
          <w:p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77" w:type="dxa"/>
            <w:vMerge w:val="restart"/>
            <w:vAlign w:val="center"/>
          </w:tcPr>
          <w:p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5805" w:type="dxa"/>
            <w:vMerge w:val="restart"/>
            <w:vAlign w:val="center"/>
          </w:tcPr>
          <w:p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деятельности обучающихся</w:t>
            </w:r>
          </w:p>
          <w:p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vMerge w:val="restart"/>
            <w:vAlign w:val="center"/>
          </w:tcPr>
          <w:p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268" w:type="dxa"/>
            <w:gridSpan w:val="2"/>
            <w:vAlign w:val="center"/>
          </w:tcPr>
          <w:p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563C30" w:rsidRPr="00026F2A" w:rsidTr="002045C2">
        <w:trPr>
          <w:trHeight w:val="148"/>
        </w:trPr>
        <w:tc>
          <w:tcPr>
            <w:tcW w:w="534" w:type="dxa"/>
            <w:vMerge/>
            <w:vAlign w:val="center"/>
          </w:tcPr>
          <w:p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7" w:type="dxa"/>
            <w:vMerge/>
            <w:vAlign w:val="center"/>
          </w:tcPr>
          <w:p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5" w:type="dxa"/>
            <w:vMerge/>
            <w:vAlign w:val="center"/>
          </w:tcPr>
          <w:p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vMerge/>
            <w:vAlign w:val="center"/>
          </w:tcPr>
          <w:p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563C30" w:rsidRPr="00026F2A" w:rsidRDefault="00563C30" w:rsidP="002045C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563C30" w:rsidRPr="00026F2A" w:rsidRDefault="00563C30" w:rsidP="002045C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2F63E6" w:rsidRPr="00026F2A" w:rsidTr="002045C2">
        <w:trPr>
          <w:trHeight w:val="500"/>
        </w:trPr>
        <w:tc>
          <w:tcPr>
            <w:tcW w:w="534" w:type="dxa"/>
          </w:tcPr>
          <w:p w:rsidR="002F63E6" w:rsidRPr="00026F2A" w:rsidRDefault="002F63E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7" w:type="dxa"/>
          </w:tcPr>
          <w:p w:rsidR="002F63E6" w:rsidRPr="00026F2A" w:rsidRDefault="002F63E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Установление зрительного контакта со взрослым</w:t>
            </w:r>
          </w:p>
        </w:tc>
        <w:tc>
          <w:tcPr>
            <w:tcW w:w="5805" w:type="dxa"/>
          </w:tcPr>
          <w:p w:rsidR="002F63E6" w:rsidRPr="00026F2A" w:rsidRDefault="002F63E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устанавливать зрительный контакт со взрослыми</w:t>
            </w:r>
          </w:p>
        </w:tc>
        <w:tc>
          <w:tcPr>
            <w:tcW w:w="1850" w:type="dxa"/>
            <w:gridSpan w:val="4"/>
          </w:tcPr>
          <w:p w:rsidR="002F63E6" w:rsidRPr="00026F2A" w:rsidRDefault="002F63E6" w:rsidP="0045079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134" w:type="dxa"/>
          </w:tcPr>
          <w:p w:rsidR="002F63E6" w:rsidRPr="00026F2A" w:rsidRDefault="002F63E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F63E6" w:rsidRPr="00026F2A" w:rsidRDefault="005B237F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2F63E6"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2F63E6" w:rsidRPr="00026F2A" w:rsidRDefault="002F63E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63E6" w:rsidRPr="00026F2A" w:rsidTr="002045C2">
        <w:trPr>
          <w:trHeight w:val="500"/>
        </w:trPr>
        <w:tc>
          <w:tcPr>
            <w:tcW w:w="534" w:type="dxa"/>
          </w:tcPr>
          <w:p w:rsidR="002F63E6" w:rsidRPr="00026F2A" w:rsidRDefault="002F63E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:rsidR="002F63E6" w:rsidRPr="00026F2A" w:rsidRDefault="002F63E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Реагирование на собственное имя</w:t>
            </w:r>
          </w:p>
        </w:tc>
        <w:tc>
          <w:tcPr>
            <w:tcW w:w="5805" w:type="dxa"/>
          </w:tcPr>
          <w:p w:rsidR="002F63E6" w:rsidRPr="00026F2A" w:rsidRDefault="002F63E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реагировать на собственное имя</w:t>
            </w:r>
          </w:p>
        </w:tc>
        <w:tc>
          <w:tcPr>
            <w:tcW w:w="1850" w:type="dxa"/>
            <w:gridSpan w:val="4"/>
          </w:tcPr>
          <w:p w:rsidR="002F63E6" w:rsidRPr="00026F2A" w:rsidRDefault="002F63E6" w:rsidP="0045079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3E6" w:rsidRPr="00026F2A" w:rsidRDefault="00D2538E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2F63E6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2F63E6" w:rsidRPr="00026F2A" w:rsidRDefault="002F63E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63E6" w:rsidRPr="00026F2A" w:rsidTr="002045C2">
        <w:trPr>
          <w:trHeight w:val="500"/>
        </w:trPr>
        <w:tc>
          <w:tcPr>
            <w:tcW w:w="534" w:type="dxa"/>
          </w:tcPr>
          <w:p w:rsidR="002F63E6" w:rsidRPr="00026F2A" w:rsidRDefault="002F63E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7" w:type="dxa"/>
          </w:tcPr>
          <w:p w:rsidR="002F63E6" w:rsidRDefault="002F63E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Реагирование на собственное имя. Закрепление.</w:t>
            </w:r>
          </w:p>
        </w:tc>
        <w:tc>
          <w:tcPr>
            <w:tcW w:w="5805" w:type="dxa"/>
          </w:tcPr>
          <w:p w:rsidR="002F63E6" w:rsidRPr="00026F2A" w:rsidRDefault="002F63E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реагировать на собственное имя</w:t>
            </w:r>
          </w:p>
        </w:tc>
        <w:tc>
          <w:tcPr>
            <w:tcW w:w="1850" w:type="dxa"/>
            <w:gridSpan w:val="4"/>
          </w:tcPr>
          <w:p w:rsidR="002F63E6" w:rsidRPr="00026F2A" w:rsidRDefault="002F63E6" w:rsidP="0045079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3E6" w:rsidRDefault="005B237F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1134" w:type="dxa"/>
          </w:tcPr>
          <w:p w:rsidR="002F63E6" w:rsidRPr="00026F2A" w:rsidRDefault="002F63E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63E6" w:rsidRPr="00026F2A" w:rsidTr="002045C2">
        <w:tc>
          <w:tcPr>
            <w:tcW w:w="534" w:type="dxa"/>
          </w:tcPr>
          <w:p w:rsidR="002F63E6" w:rsidRPr="00026F2A" w:rsidRDefault="002F63E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7" w:type="dxa"/>
          </w:tcPr>
          <w:p w:rsidR="002F63E6" w:rsidRPr="00026F2A" w:rsidRDefault="002F63E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 собеседника</w:t>
            </w:r>
          </w:p>
        </w:tc>
        <w:tc>
          <w:tcPr>
            <w:tcW w:w="5805" w:type="dxa"/>
          </w:tcPr>
          <w:p w:rsidR="002F63E6" w:rsidRPr="00026F2A" w:rsidRDefault="002F63E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приветствовать собеседника.</w:t>
            </w:r>
          </w:p>
        </w:tc>
        <w:tc>
          <w:tcPr>
            <w:tcW w:w="1850" w:type="dxa"/>
            <w:gridSpan w:val="4"/>
          </w:tcPr>
          <w:p w:rsidR="002F63E6" w:rsidRPr="00026F2A" w:rsidRDefault="002F63E6" w:rsidP="0045079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63E6" w:rsidRPr="00026F2A" w:rsidRDefault="00D2538E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2F63E6"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2F63E6" w:rsidRPr="00026F2A" w:rsidRDefault="002F63E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7" w:type="dxa"/>
          </w:tcPr>
          <w:p w:rsidR="009964B6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 собеседника. Закрепление.</w:t>
            </w:r>
          </w:p>
        </w:tc>
        <w:tc>
          <w:tcPr>
            <w:tcW w:w="5805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приветствовать собеседника.</w:t>
            </w:r>
          </w:p>
        </w:tc>
        <w:tc>
          <w:tcPr>
            <w:tcW w:w="1850" w:type="dxa"/>
            <w:gridSpan w:val="4"/>
          </w:tcPr>
          <w:p w:rsidR="009964B6" w:rsidRPr="00026F2A" w:rsidRDefault="009964B6" w:rsidP="00450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жест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11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ребенка звучащими предметами, жестами, изображениями, речью.</w:t>
            </w:r>
          </w:p>
        </w:tc>
        <w:tc>
          <w:tcPr>
            <w:tcW w:w="5805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слухового внимания</w:t>
            </w:r>
          </w:p>
        </w:tc>
        <w:tc>
          <w:tcPr>
            <w:tcW w:w="1850" w:type="dxa"/>
            <w:gridSpan w:val="4"/>
          </w:tcPr>
          <w:p w:rsidR="009964B6" w:rsidRPr="00026F2A" w:rsidRDefault="009964B6" w:rsidP="00450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Default="00D2538E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  <w:p w:rsidR="009964B6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7" w:type="dxa"/>
          </w:tcPr>
          <w:p w:rsidR="009964B6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ребенка звучащими предметами, жестами, изображениями, речью. Закрепление.</w:t>
            </w:r>
          </w:p>
        </w:tc>
        <w:tc>
          <w:tcPr>
            <w:tcW w:w="5805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слухового внимания</w:t>
            </w:r>
          </w:p>
        </w:tc>
        <w:tc>
          <w:tcPr>
            <w:tcW w:w="1850" w:type="dxa"/>
            <w:gridSpan w:val="4"/>
          </w:tcPr>
          <w:p w:rsidR="009964B6" w:rsidRPr="00026F2A" w:rsidRDefault="009964B6" w:rsidP="00450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речь</w:t>
            </w:r>
          </w:p>
        </w:tc>
        <w:tc>
          <w:tcPr>
            <w:tcW w:w="1134" w:type="dxa"/>
          </w:tcPr>
          <w:p w:rsidR="009964B6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1134" w:type="dxa"/>
          </w:tcPr>
          <w:p w:rsidR="009964B6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7" w:type="dxa"/>
          </w:tcPr>
          <w:p w:rsidR="009964B6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ребенка звучащими предметами, жестами, изображениями, речью. Закрепление.</w:t>
            </w:r>
          </w:p>
        </w:tc>
        <w:tc>
          <w:tcPr>
            <w:tcW w:w="5805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слухового внимания</w:t>
            </w:r>
          </w:p>
        </w:tc>
        <w:tc>
          <w:tcPr>
            <w:tcW w:w="1850" w:type="dxa"/>
            <w:gridSpan w:val="4"/>
          </w:tcPr>
          <w:p w:rsidR="009964B6" w:rsidRPr="00026F2A" w:rsidRDefault="009964B6" w:rsidP="00450791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D2538E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9964B6"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9964B6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547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7" w:type="dxa"/>
          </w:tcPr>
          <w:p w:rsidR="009964B6" w:rsidRPr="00026F2A" w:rsidRDefault="009964B6" w:rsidP="00EE76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9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Обращение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просьбой о помощи.</w:t>
            </w:r>
          </w:p>
        </w:tc>
        <w:tc>
          <w:tcPr>
            <w:tcW w:w="5805" w:type="dxa"/>
          </w:tcPr>
          <w:p w:rsidR="009964B6" w:rsidRPr="00026F2A" w:rsidRDefault="009964B6" w:rsidP="002045C2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обращаться с просьбой о помощи</w:t>
            </w:r>
          </w:p>
        </w:tc>
        <w:tc>
          <w:tcPr>
            <w:tcW w:w="1850" w:type="dxa"/>
            <w:gridSpan w:val="4"/>
          </w:tcPr>
          <w:p w:rsidR="009964B6" w:rsidRPr="00026F2A" w:rsidRDefault="009964B6" w:rsidP="00450791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просьба</w:t>
            </w:r>
          </w:p>
        </w:tc>
        <w:tc>
          <w:tcPr>
            <w:tcW w:w="1134" w:type="dxa"/>
          </w:tcPr>
          <w:p w:rsidR="009964B6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547"/>
        </w:trPr>
        <w:tc>
          <w:tcPr>
            <w:tcW w:w="534" w:type="dxa"/>
          </w:tcPr>
          <w:p w:rsidR="009964B6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9964B6" w:rsidRDefault="009964B6" w:rsidP="00EE76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9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Обращение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просьбой о помощи. Закрепление.</w:t>
            </w:r>
          </w:p>
        </w:tc>
        <w:tc>
          <w:tcPr>
            <w:tcW w:w="5805" w:type="dxa"/>
          </w:tcPr>
          <w:p w:rsidR="009964B6" w:rsidRPr="00026F2A" w:rsidRDefault="009964B6" w:rsidP="002045C2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обращаться с просьбой о помощи</w:t>
            </w:r>
          </w:p>
        </w:tc>
        <w:tc>
          <w:tcPr>
            <w:tcW w:w="1850" w:type="dxa"/>
            <w:gridSpan w:val="4"/>
          </w:tcPr>
          <w:p w:rsidR="009964B6" w:rsidRPr="00026F2A" w:rsidRDefault="009964B6" w:rsidP="00450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D2538E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9964B6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547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своих желаний с использованием взгляда, указательного жеста, изображения, слова.</w:t>
            </w:r>
          </w:p>
        </w:tc>
        <w:tc>
          <w:tcPr>
            <w:tcW w:w="5805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выражать свои желания с использованием взгляда, указательного жеста, изображения, слов.</w:t>
            </w:r>
          </w:p>
        </w:tc>
        <w:tc>
          <w:tcPr>
            <w:tcW w:w="1850" w:type="dxa"/>
            <w:gridSpan w:val="4"/>
          </w:tcPr>
          <w:p w:rsidR="009964B6" w:rsidRPr="00026F2A" w:rsidRDefault="009964B6" w:rsidP="00450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547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77" w:type="dxa"/>
          </w:tcPr>
          <w:p w:rsidR="009964B6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Выражение своих желаний с использованием взгляда, указательного жеста, изображения, слова. Закрепление. </w:t>
            </w:r>
          </w:p>
        </w:tc>
        <w:tc>
          <w:tcPr>
            <w:tcW w:w="5805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выражать свои желания с использованием взгляда, указательного жеста, изображения, слов.</w:t>
            </w:r>
          </w:p>
        </w:tc>
        <w:tc>
          <w:tcPr>
            <w:tcW w:w="1850" w:type="dxa"/>
            <w:gridSpan w:val="4"/>
          </w:tcPr>
          <w:p w:rsidR="009964B6" w:rsidRPr="00026F2A" w:rsidRDefault="009964B6" w:rsidP="0045079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жест</w:t>
            </w:r>
          </w:p>
        </w:tc>
        <w:tc>
          <w:tcPr>
            <w:tcW w:w="1134" w:type="dxa"/>
          </w:tcPr>
          <w:p w:rsidR="009964B6" w:rsidRPr="00026F2A" w:rsidRDefault="00D2538E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9964B6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77" w:type="dxa"/>
          </w:tcPr>
          <w:p w:rsidR="009964B6" w:rsidRPr="009659D3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9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Обращение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просьбой о помощи.</w:t>
            </w:r>
          </w:p>
        </w:tc>
        <w:tc>
          <w:tcPr>
            <w:tcW w:w="5805" w:type="dxa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обращаться с просьбой о помощи</w:t>
            </w:r>
          </w:p>
        </w:tc>
        <w:tc>
          <w:tcPr>
            <w:tcW w:w="1850" w:type="dxa"/>
            <w:gridSpan w:val="4"/>
          </w:tcPr>
          <w:p w:rsidR="009964B6" w:rsidRPr="00026F2A" w:rsidRDefault="009964B6" w:rsidP="0045079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7" w:type="dxa"/>
          </w:tcPr>
          <w:p w:rsidR="009964B6" w:rsidRPr="009659D3" w:rsidRDefault="009964B6" w:rsidP="00EE76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9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Обращение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просьбой о помощи. Закрепление.</w:t>
            </w:r>
          </w:p>
        </w:tc>
        <w:tc>
          <w:tcPr>
            <w:tcW w:w="5805" w:type="dxa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обращаться с просьбой о помощи</w:t>
            </w:r>
          </w:p>
        </w:tc>
        <w:tc>
          <w:tcPr>
            <w:tcW w:w="1850" w:type="dxa"/>
            <w:gridSpan w:val="4"/>
          </w:tcPr>
          <w:p w:rsidR="009964B6" w:rsidRPr="00026F2A" w:rsidRDefault="009964B6" w:rsidP="00450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D2538E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9964B6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согласия и несогласия</w:t>
            </w:r>
          </w:p>
        </w:tc>
        <w:tc>
          <w:tcPr>
            <w:tcW w:w="5805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выражать согласия и несогласия</w:t>
            </w:r>
          </w:p>
        </w:tc>
        <w:tc>
          <w:tcPr>
            <w:tcW w:w="1850" w:type="dxa"/>
            <w:gridSpan w:val="4"/>
          </w:tcPr>
          <w:p w:rsidR="009964B6" w:rsidRPr="00026F2A" w:rsidRDefault="009964B6" w:rsidP="0045079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согласие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Выражение согласия и несогласия.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Закрепление.</w:t>
            </w:r>
          </w:p>
        </w:tc>
        <w:tc>
          <w:tcPr>
            <w:tcW w:w="5805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выражать согласия и несогласия</w:t>
            </w:r>
          </w:p>
        </w:tc>
        <w:tc>
          <w:tcPr>
            <w:tcW w:w="1850" w:type="dxa"/>
            <w:gridSpan w:val="4"/>
          </w:tcPr>
          <w:p w:rsidR="009964B6" w:rsidRPr="00026F2A" w:rsidRDefault="009964B6" w:rsidP="00450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D2538E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Выражения благодарности.</w:t>
            </w:r>
          </w:p>
        </w:tc>
        <w:tc>
          <w:tcPr>
            <w:tcW w:w="5805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выражать благодарность</w:t>
            </w:r>
          </w:p>
        </w:tc>
        <w:tc>
          <w:tcPr>
            <w:tcW w:w="1850" w:type="dxa"/>
            <w:gridSpan w:val="4"/>
          </w:tcPr>
          <w:p w:rsidR="009964B6" w:rsidRPr="00026F2A" w:rsidRDefault="009964B6" w:rsidP="00450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77" w:type="dxa"/>
          </w:tcPr>
          <w:p w:rsidR="009964B6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Выражения благодарности. Закрепление.</w:t>
            </w:r>
          </w:p>
        </w:tc>
        <w:tc>
          <w:tcPr>
            <w:tcW w:w="5805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выражать благодарность</w:t>
            </w:r>
          </w:p>
        </w:tc>
        <w:tc>
          <w:tcPr>
            <w:tcW w:w="1850" w:type="dxa"/>
            <w:gridSpan w:val="4"/>
          </w:tcPr>
          <w:p w:rsidR="009964B6" w:rsidRPr="00026F2A" w:rsidRDefault="009964B6" w:rsidP="0045079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разговор</w:t>
            </w:r>
            <w:proofErr w:type="gramEnd"/>
          </w:p>
        </w:tc>
        <w:tc>
          <w:tcPr>
            <w:tcW w:w="1134" w:type="dxa"/>
          </w:tcPr>
          <w:p w:rsidR="009964B6" w:rsidRPr="00026F2A" w:rsidRDefault="00D2538E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9964B6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818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очередности в разговоре</w:t>
            </w:r>
          </w:p>
        </w:tc>
        <w:tc>
          <w:tcPr>
            <w:tcW w:w="5805" w:type="dxa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соблюдать очередность в разговоре</w:t>
            </w:r>
          </w:p>
        </w:tc>
        <w:tc>
          <w:tcPr>
            <w:tcW w:w="1850" w:type="dxa"/>
            <w:gridSpan w:val="4"/>
          </w:tcPr>
          <w:p w:rsidR="009964B6" w:rsidRPr="00026F2A" w:rsidRDefault="009964B6" w:rsidP="00450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818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очередности в разговоре. Закрепление.</w:t>
            </w:r>
          </w:p>
        </w:tc>
        <w:tc>
          <w:tcPr>
            <w:tcW w:w="5805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соблюдать очередность в разговоре</w:t>
            </w:r>
          </w:p>
        </w:tc>
        <w:tc>
          <w:tcPr>
            <w:tcW w:w="1850" w:type="dxa"/>
            <w:gridSpan w:val="4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D2538E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139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дистанции в разговоре</w:t>
            </w:r>
          </w:p>
        </w:tc>
        <w:tc>
          <w:tcPr>
            <w:tcW w:w="5835" w:type="dxa"/>
            <w:gridSpan w:val="2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соблюдать дистанцию в разговоре</w:t>
            </w:r>
          </w:p>
        </w:tc>
        <w:tc>
          <w:tcPr>
            <w:tcW w:w="1820" w:type="dxa"/>
            <w:gridSpan w:val="3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дистанция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139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дистанции в разговоре. Закрепление.</w:t>
            </w:r>
          </w:p>
        </w:tc>
        <w:tc>
          <w:tcPr>
            <w:tcW w:w="5835" w:type="dxa"/>
            <w:gridSpan w:val="2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соблюдать дистанцию в разговоре</w:t>
            </w:r>
          </w:p>
        </w:tc>
        <w:tc>
          <w:tcPr>
            <w:tcW w:w="1820" w:type="dxa"/>
            <w:gridSpan w:val="3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D2538E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526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Общение с собеседником с учетом его эмоционального состояния.</w:t>
            </w:r>
          </w:p>
        </w:tc>
        <w:tc>
          <w:tcPr>
            <w:tcW w:w="5835" w:type="dxa"/>
            <w:gridSpan w:val="2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общаться с собеседником с учетом его эмоционального состояния</w:t>
            </w:r>
          </w:p>
        </w:tc>
        <w:tc>
          <w:tcPr>
            <w:tcW w:w="1820" w:type="dxa"/>
            <w:gridSpan w:val="3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526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Общение с собеседником с учетом его эмоционального состояния. Закрепление.</w:t>
            </w:r>
          </w:p>
        </w:tc>
        <w:tc>
          <w:tcPr>
            <w:tcW w:w="5835" w:type="dxa"/>
            <w:gridSpan w:val="2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общаться с собеседником с учетом его эмоционального состояния</w:t>
            </w:r>
          </w:p>
        </w:tc>
        <w:tc>
          <w:tcPr>
            <w:tcW w:w="1820" w:type="dxa"/>
            <w:gridSpan w:val="3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D2538E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526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Прощание с собеседником</w:t>
            </w:r>
          </w:p>
        </w:tc>
        <w:tc>
          <w:tcPr>
            <w:tcW w:w="5850" w:type="dxa"/>
            <w:gridSpan w:val="4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прощаться с собеседником</w:t>
            </w:r>
          </w:p>
        </w:tc>
        <w:tc>
          <w:tcPr>
            <w:tcW w:w="1805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небо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526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Прощание с собеседником. Закрепление.</w:t>
            </w:r>
          </w:p>
        </w:tc>
        <w:tc>
          <w:tcPr>
            <w:tcW w:w="5850" w:type="dxa"/>
            <w:gridSpan w:val="4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прощаться с собеседником</w:t>
            </w:r>
          </w:p>
        </w:tc>
        <w:tc>
          <w:tcPr>
            <w:tcW w:w="1805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526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предметы, материалы</w:t>
            </w:r>
          </w:p>
        </w:tc>
        <w:tc>
          <w:tcPr>
            <w:tcW w:w="5850" w:type="dxa"/>
            <w:gridSpan w:val="4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понимать слова, обозначающие предметы, материалы</w:t>
            </w:r>
          </w:p>
        </w:tc>
        <w:tc>
          <w:tcPr>
            <w:tcW w:w="1805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526"/>
        </w:trPr>
        <w:tc>
          <w:tcPr>
            <w:tcW w:w="534" w:type="dxa"/>
          </w:tcPr>
          <w:p w:rsidR="009964B6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77" w:type="dxa"/>
          </w:tcPr>
          <w:p w:rsidR="009964B6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предметы, материалы. Закрепление.</w:t>
            </w:r>
          </w:p>
        </w:tc>
        <w:tc>
          <w:tcPr>
            <w:tcW w:w="5850" w:type="dxa"/>
            <w:gridSpan w:val="4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понимать слова, обозначающие предметы, материалы</w:t>
            </w:r>
          </w:p>
        </w:tc>
        <w:tc>
          <w:tcPr>
            <w:tcW w:w="1805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9964B6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526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 людей, животных.</w:t>
            </w:r>
          </w:p>
        </w:tc>
        <w:tc>
          <w:tcPr>
            <w:tcW w:w="5850" w:type="dxa"/>
            <w:gridSpan w:val="4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понимать слова, обозначающих людей, животных</w:t>
            </w:r>
          </w:p>
        </w:tc>
        <w:tc>
          <w:tcPr>
            <w:tcW w:w="1805" w:type="dxa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звук</w:t>
            </w:r>
          </w:p>
        </w:tc>
        <w:tc>
          <w:tcPr>
            <w:tcW w:w="1134" w:type="dxa"/>
          </w:tcPr>
          <w:p w:rsidR="009964B6" w:rsidRPr="00026F2A" w:rsidRDefault="00D2538E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526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людей, животных. Закрепление</w:t>
            </w:r>
          </w:p>
        </w:tc>
        <w:tc>
          <w:tcPr>
            <w:tcW w:w="5850" w:type="dxa"/>
            <w:gridSpan w:val="4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понимать слова, обозначающих людей, животных</w:t>
            </w:r>
          </w:p>
        </w:tc>
        <w:tc>
          <w:tcPr>
            <w:tcW w:w="1805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526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функциональное назначение предметов.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3906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понимать слова, обозначающие функциональное назначение предметов.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Береза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185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функциональное назначение предметов. Закрепление.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понимать слова, обозначающие функциональное назначение предметов.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Дуб</w:t>
            </w: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185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функциональное назначение предметов, действие.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 и понимание слов, обозначающих функциональное назначение предметов, действие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осень</w:t>
            </w:r>
            <w:proofErr w:type="gramEnd"/>
          </w:p>
        </w:tc>
        <w:tc>
          <w:tcPr>
            <w:tcW w:w="1134" w:type="dxa"/>
          </w:tcPr>
          <w:p w:rsidR="009964B6" w:rsidRPr="00026F2A" w:rsidRDefault="004752EA" w:rsidP="004752E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185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Понимание слов, обозначающих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функциональное назначение предметов, действие. Закрепление.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Знание  и понимание слов, обозначающих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функциональное назначение предметов, действие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состояния, свойства  (признаки) действий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и понимание слов, обозначающих состояния, свойства  (признаки) действий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земля</w:t>
            </w:r>
            <w:proofErr w:type="gramEnd"/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состояния, свойства  (признаки) действий. Закрепление.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и понимание слов, обозначающих состояния, свойства  (признаки) действий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ящик</w:t>
            </w: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состояния, свойства  (признаки) действий. Закрепление.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и понимание слов, обозначающих состояния, свойства  (признаки) действий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Эхо</w:t>
            </w: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слов, обозначающих количество предметов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и понимание слов, обозначающих количество предметов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4752EA" w:rsidP="004752E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слов, обозначающих количество предметов. Закрепление.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и понимание слов, обозначающих количество предметов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Схема</w:t>
            </w: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слов, обозначающих места расположения предметов («на столе», «около дома», «на верхней полке» и т. д)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CB1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понимать слова, обозначающие места расположения предметов 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  <w:proofErr w:type="gramEnd"/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1104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слов, обозначающих места расположения предметов («на столе», «около дома», «на верхней полке» и т. д). Закрепление.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понимать слова, обозначающие места расположения предметов 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иллюстрация</w:t>
            </w:r>
            <w:proofErr w:type="gramEnd"/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слов, обозначающих места расположения предметов («на столе», «около дома», «на верхней полке» и т. д). Закрепление.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понимать слова, обозначающие места расположения предметов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зима</w:t>
            </w:r>
          </w:p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указывающих на предметы (я, ты. свой, мой, это и т.д.)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и понимание слов, указывающих на предметы (я, ты. свой, мой, это и т.д.)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указывающих на предметы (я, ты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свой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мой, это и т.д.).Закрепление.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и понимание слов, указывающих на предметы (я, ты. свой, мой, это и т.д.)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дерево</w:t>
            </w:r>
            <w:proofErr w:type="gramEnd"/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словосочетаний, простых предложений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словосочетаний, простых предложений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словосочетаний, простых предложений. Закрепление.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словосочетаний, простых предложений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словосочетаний, простых предложений. Закрепление.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словосочетаний, простых предложений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Употребление отдельных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звуков(</w:t>
            </w:r>
            <w:r w:rsidRPr="00B66D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66DCB">
              <w:rPr>
                <w:rFonts w:ascii="Times New Roman" w:eastAsia="Calibri" w:hAnsi="Times New Roman" w:cs="Times New Roman"/>
                <w:sz w:val="24"/>
                <w:szCs w:val="24"/>
              </w:rPr>
              <w:t>, о, у,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э,ы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), звукоподражаний, звуковых комплексов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Умение употреблять отдельные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звуки(</w:t>
            </w:r>
            <w:r w:rsidRPr="00B66D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66DCB">
              <w:rPr>
                <w:rFonts w:ascii="Times New Roman" w:eastAsia="Calibri" w:hAnsi="Times New Roman" w:cs="Times New Roman"/>
                <w:sz w:val="24"/>
                <w:szCs w:val="24"/>
              </w:rPr>
              <w:t>, о, у,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э,ы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звукоподражания, звуковые комплексы.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Употребление отдельных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звуков(</w:t>
            </w:r>
            <w:r w:rsidRPr="00B66D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66DCB">
              <w:rPr>
                <w:rFonts w:ascii="Times New Roman" w:eastAsia="Calibri" w:hAnsi="Times New Roman" w:cs="Times New Roman"/>
                <w:sz w:val="24"/>
                <w:szCs w:val="24"/>
              </w:rPr>
              <w:t>, о, у,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э,ы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), звукоподражаний, звуковых комплексов. Закрепление.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употреблять отдельные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звуки(</w:t>
            </w:r>
            <w:r w:rsidRPr="00B66D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66DCB">
              <w:rPr>
                <w:rFonts w:ascii="Times New Roman" w:eastAsia="Calibri" w:hAnsi="Times New Roman" w:cs="Times New Roman"/>
                <w:sz w:val="24"/>
                <w:szCs w:val="24"/>
              </w:rPr>
              <w:t>, о, у,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э,ы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), звукоподражания, звуковые комплексы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загадка</w:t>
            </w:r>
            <w:proofErr w:type="gramEnd"/>
          </w:p>
        </w:tc>
        <w:tc>
          <w:tcPr>
            <w:tcW w:w="1134" w:type="dxa"/>
          </w:tcPr>
          <w:p w:rsidR="009964B6" w:rsidRPr="00026F2A" w:rsidRDefault="004752EA" w:rsidP="004752E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отдельных звуков (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а,о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,у,и,э,ы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  , звукоподражаний, звуковых комплексов. Закрепление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употреблять отдельные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звуки(</w:t>
            </w:r>
            <w:r w:rsidRPr="00B66D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66DCB">
              <w:rPr>
                <w:rFonts w:ascii="Times New Roman" w:eastAsia="Calibri" w:hAnsi="Times New Roman" w:cs="Times New Roman"/>
                <w:sz w:val="24"/>
                <w:szCs w:val="24"/>
              </w:rPr>
              <w:t>, о, у,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э,ы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), звукоподражания, звуковые комплексы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яблоня</w:t>
            </w: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Употребление слов, обозначающих функциональное назначение предметов, действия.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 обозначающие функциональное назначение предметов, действия.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Default="009964B6" w:rsidP="003F18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677" w:type="dxa"/>
          </w:tcPr>
          <w:p w:rsidR="009964B6" w:rsidRPr="003F1853" w:rsidRDefault="009964B6" w:rsidP="003F1853">
            <w:pPr>
              <w:rPr>
                <w:rFonts w:ascii="Times New Roman" w:hAnsi="Times New Roman" w:cs="Times New Roman"/>
              </w:rPr>
            </w:pPr>
            <w:r w:rsidRPr="003F1853">
              <w:rPr>
                <w:rFonts w:ascii="Times New Roman" w:hAnsi="Times New Roman" w:cs="Times New Roman"/>
              </w:rPr>
              <w:t>Употребление слов, обозначающих функциональное назначение предметов, действия.</w:t>
            </w:r>
          </w:p>
        </w:tc>
        <w:tc>
          <w:tcPr>
            <w:tcW w:w="5841" w:type="dxa"/>
            <w:gridSpan w:val="3"/>
          </w:tcPr>
          <w:p w:rsidR="009964B6" w:rsidRPr="003F1853" w:rsidRDefault="009964B6" w:rsidP="003F1853">
            <w:pPr>
              <w:rPr>
                <w:rFonts w:ascii="Times New Roman" w:hAnsi="Times New Roman" w:cs="Times New Roman"/>
              </w:rPr>
            </w:pPr>
            <w:r w:rsidRPr="003F1853">
              <w:rPr>
                <w:rFonts w:ascii="Times New Roman" w:hAnsi="Times New Roman" w:cs="Times New Roman"/>
              </w:rPr>
              <w:t>Умение употреблять слова, обозначающие функциональное назначение предметов, действия.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3F185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Употребление слов, обозначающих функциональное назначение предметов, действия. Закрепление.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 обозначающие функциональное назначение предметов, действия.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зарядка</w:t>
            </w: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6A5EFD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80DF8" w:rsidRPr="00026F2A" w:rsidTr="002045C2">
        <w:tc>
          <w:tcPr>
            <w:tcW w:w="534" w:type="dxa"/>
          </w:tcPr>
          <w:p w:rsidR="00980DF8" w:rsidRPr="00026F2A" w:rsidRDefault="00980DF8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677" w:type="dxa"/>
          </w:tcPr>
          <w:p w:rsidR="00980DF8" w:rsidRPr="00026F2A" w:rsidRDefault="00980DF8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слов, обозначающих свойства (признаки) предметов</w:t>
            </w:r>
          </w:p>
        </w:tc>
        <w:tc>
          <w:tcPr>
            <w:tcW w:w="5841" w:type="dxa"/>
            <w:gridSpan w:val="3"/>
          </w:tcPr>
          <w:p w:rsidR="00980DF8" w:rsidRPr="00026F2A" w:rsidRDefault="00980DF8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обозначающие свойства (признаки) предметов</w:t>
            </w:r>
          </w:p>
        </w:tc>
        <w:tc>
          <w:tcPr>
            <w:tcW w:w="1814" w:type="dxa"/>
            <w:gridSpan w:val="2"/>
          </w:tcPr>
          <w:p w:rsidR="00980DF8" w:rsidRPr="00026F2A" w:rsidRDefault="00980DF8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слива</w:t>
            </w:r>
            <w:proofErr w:type="gramEnd"/>
          </w:p>
        </w:tc>
        <w:tc>
          <w:tcPr>
            <w:tcW w:w="1134" w:type="dxa"/>
          </w:tcPr>
          <w:p w:rsidR="00980DF8" w:rsidRPr="00026F2A" w:rsidRDefault="004752EA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24.03</w:t>
            </w:r>
          </w:p>
        </w:tc>
        <w:tc>
          <w:tcPr>
            <w:tcW w:w="1134" w:type="dxa"/>
          </w:tcPr>
          <w:p w:rsidR="00980DF8" w:rsidRPr="00026F2A" w:rsidRDefault="00980DF8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80DF8" w:rsidRPr="00026F2A" w:rsidTr="002045C2">
        <w:tc>
          <w:tcPr>
            <w:tcW w:w="534" w:type="dxa"/>
          </w:tcPr>
          <w:p w:rsidR="00980DF8" w:rsidRPr="00026F2A" w:rsidRDefault="00980DF8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677" w:type="dxa"/>
          </w:tcPr>
          <w:p w:rsidR="00980DF8" w:rsidRPr="00026F2A" w:rsidRDefault="00980DF8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слов, обозначающих свойства (признаки) предметов. Закрепление.</w:t>
            </w:r>
          </w:p>
        </w:tc>
        <w:tc>
          <w:tcPr>
            <w:tcW w:w="5841" w:type="dxa"/>
            <w:gridSpan w:val="3"/>
          </w:tcPr>
          <w:p w:rsidR="00980DF8" w:rsidRPr="00026F2A" w:rsidRDefault="00980DF8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обозначающие свойства (признаки) предметов</w:t>
            </w:r>
          </w:p>
        </w:tc>
        <w:tc>
          <w:tcPr>
            <w:tcW w:w="1814" w:type="dxa"/>
            <w:gridSpan w:val="2"/>
          </w:tcPr>
          <w:p w:rsidR="00980DF8" w:rsidRPr="00026F2A" w:rsidRDefault="00980DF8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хлеб</w:t>
            </w:r>
            <w:proofErr w:type="gramEnd"/>
          </w:p>
        </w:tc>
        <w:tc>
          <w:tcPr>
            <w:tcW w:w="1134" w:type="dxa"/>
          </w:tcPr>
          <w:p w:rsidR="00980DF8" w:rsidRPr="00026F2A" w:rsidRDefault="004752EA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980DF8" w:rsidRPr="00026F2A" w:rsidRDefault="00980DF8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37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Употребление слов, обозначающих состояния, свойства (признаки) действий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обозначающие состояния, свойства (признаки) действий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каравай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7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Употребление слов, обозначающих состояния, свойства (признаки) действий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Закрепление.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обозначающие состояния, свойства (признаки) действий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дружба</w:t>
            </w: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Употребление слов, обозначающих количество предметов.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Знание слов, обозначающих количество предметов.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Употребление слов, обозначающих количество предметов.Закрепление.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Знание слов, обозначающих количество предметов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Употребление слов, обозначающих места расположения предметов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на столе» и т.д.)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обозначающие места расположения предметов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на столе» и т.д.)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547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Употребление слов, обозначающих места расположения предметов («около дома» и т.д.)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обозначающие места расположения предметов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около дома» и т.д.)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песенка</w:t>
            </w: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rPr>
          <w:trHeight w:val="547"/>
        </w:trPr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Употребление слов, обозначающих места расположения предметов («около дома» и т.д.)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обозначающие места расположения предметов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около дома» и т.д.)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Употребление слов, обозначающих места расположения предметов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на верхней полке» и т.д.)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обозначающие места расположения предметов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около дома» и т.д.)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лес</w:t>
            </w:r>
            <w:proofErr w:type="gramEnd"/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Употребление слов, указывающих на предметы (я, ты, свой,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мой,это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и т.д.)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 указывающие на предметы (я, ты, свой, мой, это и т.д.)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птица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Употребление слов, указывающих на предметы (я, ты, свой, мой, это и т.д.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).Закрепление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 указывающие на предметы (я, ты, свой, мой, это и т.д.)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елка</w:t>
            </w:r>
            <w:proofErr w:type="gramEnd"/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Употребление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слов,у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казывающих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на предметы (я, ты, свой, мой, это и т.д.)Закрепление.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 указывающие на предметы (я, ты, свой, мой, это и т.д.)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словосочетаний, простых и сложных предложений.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словосочетаний, простых и сложных предложений.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Чайка</w:t>
            </w: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обобщающих понятий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словосочетаний, простых и сложных предложений.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слон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677" w:type="dxa"/>
          </w:tcPr>
          <w:p w:rsidR="009964B6" w:rsidRPr="00026F2A" w:rsidRDefault="009964B6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обобщающих понятий. Закрепление.</w:t>
            </w:r>
          </w:p>
        </w:tc>
        <w:tc>
          <w:tcPr>
            <w:tcW w:w="5841" w:type="dxa"/>
            <w:gridSpan w:val="3"/>
          </w:tcPr>
          <w:p w:rsidR="009964B6" w:rsidRPr="00026F2A" w:rsidRDefault="009964B6" w:rsidP="002045C2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2045C2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медведь</w:t>
            </w: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0E62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677" w:type="dxa"/>
          </w:tcPr>
          <w:p w:rsidR="009964B6" w:rsidRPr="00026F2A" w:rsidRDefault="009964B6" w:rsidP="000E62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и закрепление пройденного материала</w:t>
            </w:r>
          </w:p>
        </w:tc>
        <w:tc>
          <w:tcPr>
            <w:tcW w:w="5841" w:type="dxa"/>
            <w:gridSpan w:val="3"/>
          </w:tcPr>
          <w:p w:rsidR="009964B6" w:rsidRPr="000E62AF" w:rsidRDefault="009964B6" w:rsidP="000E62AF">
            <w:pPr>
              <w:rPr>
                <w:rFonts w:ascii="Times New Roman" w:hAnsi="Times New Roman" w:cs="Times New Roman"/>
              </w:rPr>
            </w:pPr>
            <w:r w:rsidRPr="000E62AF">
              <w:rPr>
                <w:rFonts w:ascii="Times New Roman" w:hAnsi="Times New Roman" w:cs="Times New Roman"/>
              </w:rPr>
              <w:t>Повторение и закрепление пройденного материала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0E62AF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чаща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026F2A" w:rsidTr="002045C2">
        <w:tc>
          <w:tcPr>
            <w:tcW w:w="534" w:type="dxa"/>
          </w:tcPr>
          <w:p w:rsidR="009964B6" w:rsidRPr="00026F2A" w:rsidRDefault="009964B6" w:rsidP="000E62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677" w:type="dxa"/>
          </w:tcPr>
          <w:p w:rsidR="009964B6" w:rsidRPr="00026F2A" w:rsidRDefault="009964B6" w:rsidP="000E62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изученного за год</w:t>
            </w:r>
          </w:p>
        </w:tc>
        <w:tc>
          <w:tcPr>
            <w:tcW w:w="5841" w:type="dxa"/>
            <w:gridSpan w:val="3"/>
          </w:tcPr>
          <w:p w:rsidR="009964B6" w:rsidRPr="000E62AF" w:rsidRDefault="009964B6" w:rsidP="000E62AF">
            <w:pPr>
              <w:rPr>
                <w:rFonts w:ascii="Times New Roman" w:hAnsi="Times New Roman" w:cs="Times New Roman"/>
              </w:rPr>
            </w:pPr>
            <w:r w:rsidRPr="000E62AF">
              <w:rPr>
                <w:rFonts w:ascii="Times New Roman" w:hAnsi="Times New Roman" w:cs="Times New Roman"/>
              </w:rPr>
              <w:t>Повторение изученного материала</w:t>
            </w:r>
          </w:p>
        </w:tc>
        <w:tc>
          <w:tcPr>
            <w:tcW w:w="1814" w:type="dxa"/>
            <w:gridSpan w:val="2"/>
          </w:tcPr>
          <w:p w:rsidR="009964B6" w:rsidRPr="00026F2A" w:rsidRDefault="009964B6" w:rsidP="000E62AF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026F2A" w:rsidRDefault="004752EA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  <w:bookmarkStart w:id="0" w:name="_GoBack"/>
            <w:bookmarkEnd w:id="0"/>
            <w:r w:rsidR="009964B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9964B6" w:rsidRPr="00026F2A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63C30" w:rsidRPr="00026F2A" w:rsidRDefault="00563C30" w:rsidP="00563C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026F2A" w:rsidRDefault="00563C30" w:rsidP="00563C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и нормы оценки знаний, умений и навыков обучающихся</w:t>
      </w:r>
    </w:p>
    <w:p w:rsidR="00563C30" w:rsidRPr="00026F2A" w:rsidRDefault="00563C30" w:rsidP="00563C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026F2A" w:rsidRDefault="00563C30" w:rsidP="00563C30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Текущий контроль осуществляется по </w:t>
      </w:r>
      <w:proofErr w:type="spellStart"/>
      <w:r w:rsidRPr="00026F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 w:rsidRPr="00026F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563C30" w:rsidRPr="00026F2A" w:rsidRDefault="00563C30" w:rsidP="00563C30">
      <w:pPr>
        <w:spacing w:after="0" w:line="240" w:lineRule="auto"/>
        <w:ind w:left="709" w:hanging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63C30" w:rsidRDefault="00563C30" w:rsidP="00563C30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5725B" w:rsidRPr="00026F2A" w:rsidRDefault="00D5725B" w:rsidP="00563C30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63C30" w:rsidRPr="00026F2A" w:rsidRDefault="00563C30" w:rsidP="00563C30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lastRenderedPageBreak/>
        <w:t>Лист корректировки рабочей программы</w:t>
      </w:r>
    </w:p>
    <w:tbl>
      <w:tblPr>
        <w:tblStyle w:val="11"/>
        <w:tblW w:w="15701" w:type="dxa"/>
        <w:tblLayout w:type="fixed"/>
        <w:tblLook w:val="04A0" w:firstRow="1" w:lastRow="0" w:firstColumn="1" w:lastColumn="0" w:noHBand="0" w:noVBand="1"/>
      </w:tblPr>
      <w:tblGrid>
        <w:gridCol w:w="1058"/>
        <w:gridCol w:w="6705"/>
        <w:gridCol w:w="2410"/>
        <w:gridCol w:w="3543"/>
        <w:gridCol w:w="1985"/>
      </w:tblGrid>
      <w:tr w:rsidR="00563C30" w:rsidRPr="00026F2A" w:rsidTr="002045C2">
        <w:tc>
          <w:tcPr>
            <w:tcW w:w="1058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6705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410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543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Причина </w:t>
            </w:r>
          </w:p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корректировки</w:t>
            </w:r>
          </w:p>
        </w:tc>
        <w:tc>
          <w:tcPr>
            <w:tcW w:w="1985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факту</w:t>
            </w:r>
          </w:p>
        </w:tc>
      </w:tr>
      <w:tr w:rsidR="00563C30" w:rsidRPr="00026F2A" w:rsidTr="002045C2">
        <w:tc>
          <w:tcPr>
            <w:tcW w:w="1058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3C30" w:rsidRPr="00026F2A" w:rsidTr="002045C2">
        <w:tc>
          <w:tcPr>
            <w:tcW w:w="1058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3C30" w:rsidRPr="00026F2A" w:rsidTr="002045C2">
        <w:tc>
          <w:tcPr>
            <w:tcW w:w="1058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3C30" w:rsidRPr="00026F2A" w:rsidTr="002045C2">
        <w:tc>
          <w:tcPr>
            <w:tcW w:w="1058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3C30" w:rsidRPr="00026F2A" w:rsidTr="002045C2">
        <w:tc>
          <w:tcPr>
            <w:tcW w:w="1058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3C30" w:rsidRPr="00026F2A" w:rsidTr="002045C2">
        <w:tc>
          <w:tcPr>
            <w:tcW w:w="1058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3C30" w:rsidRPr="00026F2A" w:rsidTr="002045C2">
        <w:tc>
          <w:tcPr>
            <w:tcW w:w="1058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563C30" w:rsidRPr="00026F2A" w:rsidSect="002045C2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026F2A" w:rsidRDefault="00563C30" w:rsidP="00563C3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63C30" w:rsidRPr="00026F2A" w:rsidRDefault="00563C30" w:rsidP="00563C30">
      <w:pPr>
        <w:rPr>
          <w:rFonts w:ascii="Times New Roman" w:hAnsi="Times New Roman" w:cs="Times New Roman"/>
          <w:sz w:val="24"/>
          <w:szCs w:val="24"/>
        </w:rPr>
      </w:pPr>
    </w:p>
    <w:p w:rsidR="002045C2" w:rsidRDefault="002045C2"/>
    <w:sectPr w:rsidR="002045C2" w:rsidSect="002045C2">
      <w:type w:val="continuous"/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8F0404"/>
    <w:multiLevelType w:val="multilevel"/>
    <w:tmpl w:val="84508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3E6825"/>
    <w:multiLevelType w:val="hybridMultilevel"/>
    <w:tmpl w:val="48CE5612"/>
    <w:lvl w:ilvl="0" w:tplc="6FD4963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533A23"/>
    <w:multiLevelType w:val="hybridMultilevel"/>
    <w:tmpl w:val="1FF8AF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B055D6"/>
    <w:multiLevelType w:val="multilevel"/>
    <w:tmpl w:val="649E6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77ED0787"/>
    <w:multiLevelType w:val="hybridMultilevel"/>
    <w:tmpl w:val="29C4CB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6"/>
  </w:num>
  <w:num w:numId="5">
    <w:abstractNumId w:val="3"/>
  </w:num>
  <w:num w:numId="6">
    <w:abstractNumId w:val="7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CD1"/>
    <w:rsid w:val="00092CD1"/>
    <w:rsid w:val="000E62AF"/>
    <w:rsid w:val="00113262"/>
    <w:rsid w:val="002045C2"/>
    <w:rsid w:val="0024755E"/>
    <w:rsid w:val="002C10D6"/>
    <w:rsid w:val="002F63E6"/>
    <w:rsid w:val="00390634"/>
    <w:rsid w:val="003C2B2D"/>
    <w:rsid w:val="003F1853"/>
    <w:rsid w:val="00450791"/>
    <w:rsid w:val="00471A55"/>
    <w:rsid w:val="004752EA"/>
    <w:rsid w:val="004D3F77"/>
    <w:rsid w:val="004D44FC"/>
    <w:rsid w:val="00503C33"/>
    <w:rsid w:val="00521CAB"/>
    <w:rsid w:val="00563C30"/>
    <w:rsid w:val="005B237F"/>
    <w:rsid w:val="00674755"/>
    <w:rsid w:val="0069617A"/>
    <w:rsid w:val="006A5EFD"/>
    <w:rsid w:val="007B2779"/>
    <w:rsid w:val="007B511C"/>
    <w:rsid w:val="007E26E3"/>
    <w:rsid w:val="008B01C2"/>
    <w:rsid w:val="009659D3"/>
    <w:rsid w:val="00980DF8"/>
    <w:rsid w:val="009964B6"/>
    <w:rsid w:val="009A6FFD"/>
    <w:rsid w:val="00A015DD"/>
    <w:rsid w:val="00A4654D"/>
    <w:rsid w:val="00AD4EC9"/>
    <w:rsid w:val="00B3204A"/>
    <w:rsid w:val="00B535AD"/>
    <w:rsid w:val="00B66DCB"/>
    <w:rsid w:val="00B90735"/>
    <w:rsid w:val="00BD45FF"/>
    <w:rsid w:val="00BE58D8"/>
    <w:rsid w:val="00CB136B"/>
    <w:rsid w:val="00CB6CFD"/>
    <w:rsid w:val="00CD6F36"/>
    <w:rsid w:val="00D05FB3"/>
    <w:rsid w:val="00D1252F"/>
    <w:rsid w:val="00D1518C"/>
    <w:rsid w:val="00D2538E"/>
    <w:rsid w:val="00D54AA6"/>
    <w:rsid w:val="00D5725B"/>
    <w:rsid w:val="00D66373"/>
    <w:rsid w:val="00D70ABC"/>
    <w:rsid w:val="00D9096C"/>
    <w:rsid w:val="00DB5C04"/>
    <w:rsid w:val="00E5482C"/>
    <w:rsid w:val="00EB5F7F"/>
    <w:rsid w:val="00EC35F8"/>
    <w:rsid w:val="00EE760A"/>
    <w:rsid w:val="00F023FA"/>
    <w:rsid w:val="00F22278"/>
    <w:rsid w:val="00F73A5E"/>
    <w:rsid w:val="00FA2CA5"/>
    <w:rsid w:val="00FE28B5"/>
    <w:rsid w:val="00FF2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6F42FB-1BB0-4808-9687-0358B4CE3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563C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3"/>
    <w:uiPriority w:val="59"/>
    <w:rsid w:val="00563C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63C30"/>
    <w:pPr>
      <w:ind w:left="720"/>
      <w:contextualSpacing/>
    </w:pPr>
  </w:style>
  <w:style w:type="table" w:styleId="a3">
    <w:name w:val="Table Grid"/>
    <w:basedOn w:val="a1"/>
    <w:uiPriority w:val="39"/>
    <w:rsid w:val="00563C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10</Pages>
  <Words>3023</Words>
  <Characters>17234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22</cp:revision>
  <dcterms:created xsi:type="dcterms:W3CDTF">2021-08-09T07:00:00Z</dcterms:created>
  <dcterms:modified xsi:type="dcterms:W3CDTF">2022-09-22T07:06:00Z</dcterms:modified>
</cp:coreProperties>
</file>